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056" w:rsidRPr="00C85976" w:rsidRDefault="005A1056" w:rsidP="005A1056">
      <w:pPr>
        <w:spacing w:after="0" w:line="360" w:lineRule="auto"/>
        <w:rPr>
          <w:rFonts w:ascii="Times New Roman" w:hAnsi="Times New Roman" w:cs="Times New Roman"/>
          <w:sz w:val="24"/>
          <w:szCs w:val="24"/>
        </w:rPr>
      </w:pPr>
      <w:r w:rsidRPr="00C85976">
        <w:rPr>
          <w:rFonts w:ascii="Times New Roman" w:hAnsi="Times New Roman" w:cs="Times New Roman"/>
          <w:sz w:val="24"/>
          <w:szCs w:val="24"/>
        </w:rPr>
        <w:t xml:space="preserve">Họ và tên: </w:t>
      </w:r>
      <w:r w:rsidRPr="00C85976">
        <w:rPr>
          <w:rFonts w:ascii="Times New Roman" w:hAnsi="Times New Roman" w:cs="Times New Roman"/>
          <w:sz w:val="24"/>
          <w:szCs w:val="24"/>
        </w:rPr>
        <w:t>DƯƠNG MINH CHUNG</w:t>
      </w:r>
      <w:r w:rsidRPr="00C85976">
        <w:rPr>
          <w:rFonts w:ascii="Times New Roman" w:hAnsi="Times New Roman" w:cs="Times New Roman"/>
          <w:sz w:val="24"/>
          <w:szCs w:val="24"/>
        </w:rPr>
        <w:br/>
        <w:t>Chức vụ: Giảng viên</w:t>
      </w:r>
    </w:p>
    <w:p w:rsidR="005A1056" w:rsidRPr="00B56460" w:rsidRDefault="005A1056" w:rsidP="005A1056">
      <w:pPr>
        <w:spacing w:after="0" w:line="360" w:lineRule="auto"/>
        <w:rPr>
          <w:rFonts w:ascii="Times New Roman" w:hAnsi="Times New Roman" w:cs="Times New Roman"/>
          <w:sz w:val="28"/>
          <w:szCs w:val="28"/>
        </w:rPr>
      </w:pPr>
      <w:r w:rsidRPr="00C85976">
        <w:rPr>
          <w:rFonts w:ascii="Times New Roman" w:hAnsi="Times New Roman" w:cs="Times New Roman"/>
          <w:sz w:val="24"/>
          <w:szCs w:val="24"/>
        </w:rPr>
        <w:t>Đơn vị</w:t>
      </w:r>
      <w:r w:rsidRPr="00C85976">
        <w:rPr>
          <w:rFonts w:ascii="Times New Roman" w:hAnsi="Times New Roman" w:cs="Times New Roman"/>
          <w:sz w:val="24"/>
          <w:szCs w:val="24"/>
        </w:rPr>
        <w:t xml:space="preserve"> công: Khoa C</w:t>
      </w:r>
      <w:r w:rsidRPr="00C85976">
        <w:rPr>
          <w:rFonts w:ascii="Times New Roman" w:hAnsi="Times New Roman" w:cs="Times New Roman"/>
          <w:sz w:val="24"/>
          <w:szCs w:val="24"/>
        </w:rPr>
        <w:t>ông nghệ</w:t>
      </w:r>
      <w:r w:rsidRPr="00C85976">
        <w:rPr>
          <w:rFonts w:ascii="Times New Roman" w:hAnsi="Times New Roman" w:cs="Times New Roman"/>
          <w:sz w:val="24"/>
          <w:szCs w:val="24"/>
        </w:rPr>
        <w:t xml:space="preserve"> C</w:t>
      </w:r>
      <w:r w:rsidRPr="00C85976">
        <w:rPr>
          <w:rFonts w:ascii="Times New Roman" w:hAnsi="Times New Roman" w:cs="Times New Roman"/>
          <w:sz w:val="24"/>
          <w:szCs w:val="24"/>
        </w:rPr>
        <w:t>ơ khí</w:t>
      </w:r>
    </w:p>
    <w:p w:rsidR="005A1056" w:rsidRPr="00C85976" w:rsidRDefault="005A1056" w:rsidP="005A1056">
      <w:pPr>
        <w:spacing w:before="240" w:after="120" w:line="360" w:lineRule="auto"/>
        <w:jc w:val="center"/>
        <w:rPr>
          <w:rFonts w:ascii="Times New Roman" w:hAnsi="Times New Roman" w:cs="Times New Roman"/>
          <w:b/>
          <w:sz w:val="32"/>
          <w:szCs w:val="32"/>
        </w:rPr>
      </w:pPr>
      <w:r w:rsidRPr="00C85976">
        <w:rPr>
          <w:rFonts w:ascii="Times New Roman" w:hAnsi="Times New Roman" w:cs="Times New Roman"/>
          <w:b/>
          <w:sz w:val="32"/>
          <w:szCs w:val="32"/>
        </w:rPr>
        <w:t>BÀI THU HOẠ</w:t>
      </w:r>
      <w:r w:rsidRPr="00C85976">
        <w:rPr>
          <w:rFonts w:ascii="Times New Roman" w:hAnsi="Times New Roman" w:cs="Times New Roman"/>
          <w:b/>
          <w:sz w:val="32"/>
          <w:szCs w:val="32"/>
        </w:rPr>
        <w:t>CH</w:t>
      </w:r>
    </w:p>
    <w:p w:rsidR="005A1056" w:rsidRPr="00C85976" w:rsidRDefault="005A1056" w:rsidP="005A1056">
      <w:pPr>
        <w:spacing w:after="120" w:line="360" w:lineRule="auto"/>
        <w:jc w:val="center"/>
        <w:rPr>
          <w:rFonts w:ascii="Times New Roman" w:hAnsi="Times New Roman" w:cs="Times New Roman"/>
          <w:b/>
          <w:sz w:val="24"/>
          <w:szCs w:val="24"/>
        </w:rPr>
      </w:pPr>
      <w:r w:rsidRPr="00C85976">
        <w:rPr>
          <w:rFonts w:ascii="Times New Roman" w:hAnsi="Times New Roman" w:cs="Times New Roman"/>
          <w:sz w:val="24"/>
          <w:szCs w:val="24"/>
        </w:rPr>
        <w:t xml:space="preserve"> </w:t>
      </w:r>
      <w:r w:rsidRPr="00C85976">
        <w:rPr>
          <w:rFonts w:ascii="Times New Roman" w:hAnsi="Times New Roman" w:cs="Times New Roman"/>
          <w:b/>
          <w:sz w:val="24"/>
          <w:szCs w:val="24"/>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5A1056" w:rsidRPr="00C85976" w:rsidRDefault="00F7043B" w:rsidP="008431AA">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3A3CB8" w:rsidRPr="00C85976">
        <w:rPr>
          <w:rFonts w:ascii="Times New Roman" w:hAnsi="Times New Roman" w:cs="Times New Roman"/>
          <w:sz w:val="24"/>
          <w:szCs w:val="24"/>
        </w:rPr>
        <w:t>Là một giáo viên công tác trong ngành giáo dục nghề nghiệp. Qua học tập, bồi dưỡng chính trị và các tài liệu tuyên truyền về “Xây dựng phong cách, tác phong công tác của người đứng đầu, của cán bộ, đảng viên trong họ</w:t>
      </w:r>
      <w:r>
        <w:rPr>
          <w:rFonts w:ascii="Times New Roman" w:hAnsi="Times New Roman" w:cs="Times New Roman"/>
          <w:sz w:val="24"/>
          <w:szCs w:val="24"/>
        </w:rPr>
        <w:t>c tập và</w:t>
      </w:r>
      <w:r w:rsidR="003A3CB8" w:rsidRPr="00C85976">
        <w:rPr>
          <w:rFonts w:ascii="Times New Roman" w:hAnsi="Times New Roman" w:cs="Times New Roman"/>
          <w:sz w:val="24"/>
          <w:szCs w:val="24"/>
        </w:rPr>
        <w:t xml:space="preserve"> làm theo tấm gương đạo đức, phong cách Hồ Chí Minh” tôi rất tâm đắc với những điề</w:t>
      </w:r>
      <w:r w:rsidR="008431AA" w:rsidRPr="00C85976">
        <w:rPr>
          <w:rFonts w:ascii="Times New Roman" w:hAnsi="Times New Roman" w:cs="Times New Roman"/>
          <w:sz w:val="24"/>
          <w:szCs w:val="24"/>
        </w:rPr>
        <w:t>u mà Bác đã đúc</w:t>
      </w:r>
      <w:r w:rsidR="003A3CB8" w:rsidRPr="00C85976">
        <w:rPr>
          <w:rFonts w:ascii="Times New Roman" w:hAnsi="Times New Roman" w:cs="Times New Roman"/>
          <w:sz w:val="24"/>
          <w:szCs w:val="24"/>
        </w:rPr>
        <w:t xml:space="preserve"> kết</w:t>
      </w:r>
      <w:r w:rsidR="008431AA" w:rsidRPr="00C85976">
        <w:rPr>
          <w:rFonts w:ascii="Times New Roman" w:hAnsi="Times New Roman" w:cs="Times New Roman"/>
          <w:sz w:val="24"/>
          <w:szCs w:val="24"/>
        </w:rPr>
        <w:t xml:space="preserve"> như  là các điều sau đây:</w:t>
      </w:r>
      <w:r w:rsidR="003A3CB8" w:rsidRPr="00C85976">
        <w:rPr>
          <w:rFonts w:ascii="Times New Roman" w:hAnsi="Times New Roman" w:cs="Times New Roman"/>
          <w:sz w:val="24"/>
          <w:szCs w:val="24"/>
        </w:rPr>
        <w:t xml:space="preserve"> </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F7043B">
        <w:rPr>
          <w:rFonts w:ascii="Times New Roman" w:eastAsia="Times New Roman" w:hAnsi="Times New Roman" w:cs="Times New Roman"/>
          <w:bCs/>
          <w:iCs/>
          <w:color w:val="2E3D47"/>
          <w:sz w:val="24"/>
          <w:szCs w:val="24"/>
        </w:rPr>
        <w:t>1.Phong cách dân chủ, nhưng quyết đoán</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Chủ tịch Hồ Chí Minh yêu cầu cán bộ lãnh đạo phải “gom góp mọi ý kiến rời rạc, lẻ tẻ của quần chúng, rồi phân tích nó, nghiên cứu nó, sắp đặt nó thành những ý kiến có hệ thống.Rồi đem nó tuyên truyền, giải thích cho quần chúng, làm nó thành ý kiến của quần chúng, và làm cho quần chúng giữ vững và thực hành ý kiến đó.</w:t>
      </w:r>
      <w:r w:rsidR="00F7043B">
        <w:rPr>
          <w:rFonts w:ascii="Times New Roman" w:eastAsia="Times New Roman" w:hAnsi="Times New Roman" w:cs="Times New Roman"/>
          <w:color w:val="2E3D47"/>
          <w:sz w:val="24"/>
          <w:szCs w:val="24"/>
        </w:rPr>
        <w:t xml:space="preserve"> </w:t>
      </w:r>
      <w:r w:rsidRPr="008431AA">
        <w:rPr>
          <w:rFonts w:ascii="Times New Roman" w:eastAsia="Times New Roman" w:hAnsi="Times New Roman" w:cs="Times New Roman"/>
          <w:color w:val="2E3D47"/>
          <w:sz w:val="24"/>
          <w:szCs w:val="24"/>
        </w:rPr>
        <w:t>Đồng thời nhân lúc quần chúng thực hành, ta xem xét lại, coi ý kiến đó đúng hay không.Rồi lại tập trung ý kiến của quần chúng, phát triển những ưu điểm, sửa chữa những khuyết điểm, tuyên truyền, giải thích, làm cho quần chúng giữ vững và thực hành.</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Trong công tác xây dựng, chỉnh đốn Đảng, cải cách tổ chức, bộ máy nhà nước và nhiều công việc khác, cần phải thực hành cách liên kết sự lãnh đạo với quần chúng và “liên kết chính sách chung với sự chỉ đạo riêng”</w:t>
      </w:r>
      <w:bookmarkStart w:id="0" w:name="_ftnref34"/>
      <w:bookmarkEnd w:id="0"/>
      <w:r w:rsidRPr="008431AA">
        <w:rPr>
          <w:rFonts w:ascii="Times New Roman" w:eastAsia="Times New Roman" w:hAnsi="Times New Roman" w:cs="Times New Roman"/>
          <w:color w:val="2E3D47"/>
          <w:sz w:val="24"/>
          <w:szCs w:val="24"/>
        </w:rPr>
        <w:t>, tức là vận dụng quan điểm, đường lối chung phù hợp với từng hoàn cảnh cụ thể.Theo Người, như vậy mới thật là biết lãnh đạo, quản lý.</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Phong cách lãnh đạo dân chủ thì phải dựa vào quần chúng; là cán bộ lãnh đạo, nhất là người đứng đầu không được quan liêu, hách dịch, coi thường quần chúng nhân dân. Phải biết đời sống thực của nhân dân như thế nào, khả năng thực của nhân dân ra sao? Họ đang nghĩ và đang mong muốn những gì? Mỗi lời nói, mỗi việc làm của người cán bộ phải phù hợp với quần chúng, phản ánh đúng được khát vọng của quần chúng. Cán bộ phải biết được những băn khoăn trăn trở của dân để kịp thời uốn nắn và tháo gỡ cùng dân.</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 xml:space="preserve">Người phê bình cách lãnh đạo của một số cán bộ không dân chủ, dẫn đến tình trạng người có ý kiến không dám nói, người muốn phê bình không dám phê bình, làm cho cấp trên cấp dưới cách biệt nhau, quần chúng với Đảng xa rời nhau, không còn sáng kiến, không còn hăng hái trong khi làm việc. Người chỉ rõ: “Người lãnh đạo muốn biết rõ ưu điểm và khuyết điểm của mình, muốn biết công tác của mình tốt hay xấu, không gì bằng khuyên cán bộ mình mạnh bạo đề </w:t>
      </w:r>
      <w:r w:rsidRPr="008431AA">
        <w:rPr>
          <w:rFonts w:ascii="Times New Roman" w:eastAsia="Times New Roman" w:hAnsi="Times New Roman" w:cs="Times New Roman"/>
          <w:color w:val="2E3D47"/>
          <w:sz w:val="24"/>
          <w:szCs w:val="24"/>
        </w:rPr>
        <w:lastRenderedPageBreak/>
        <w:t>ra ý kiến và phê bình. Như thế chẳng những không phạm gì đến uy tín của người lãnh đạo mà lại tỏ ra dân chủ thật thà trong Đảng.</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Nếu cán bộ không nói năng, không để ý kiến, không phê bình, thậm chí tâng bốc mình, thế là một hiện tượng rất xấu. Vì không phải họ không có gì nói, nhưng vì họ không dám nói, họ sợ. Thế là mất hết dân chủ trong Đảng. Thế là nội bộ của Đảng âm u, cán bộ trở nên những cái máy, trong lòng uất ức, không dám nói, do uất ức mà hóa ra oán ghét, chán nản”</w:t>
      </w:r>
      <w:bookmarkStart w:id="1" w:name="_ftnref35"/>
      <w:bookmarkEnd w:id="1"/>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"_ftn35"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35</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Người đòi hỏi phải có phong cách làm việc thực sự dân chủ chứ không phải giả tạo, hình thức để che lấp ý đồ xấu của cá nhân. Bởi vì mọi sự giả tạo đều làm suy yếu, thậm chí phá vỡ tập thể, mọi thói hình thức chủ nghĩa sớm muộn sẽ làm xói mòn, thậm chí triệt tiêu dân chủ.</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Đây cũng chính là việc thực hiện nghiêm nguyên tắc “tập thể lãnh đạo, cá nhân phụ trách”.</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Theo Hồ Chí Minh, một người dù tài giỏi đến đâu cũng không thể nắm được hết mọi mặt của một vấn đề, cũng không thể biết hết được mọi việc trong đơn vị cũng như đời sống xã hội. Cho nên, cần phải có cách làm việc tập thể để phát huy được trí tuệ của tập thể, của đông đảo quần chúng nhân dân nhằm hoàn thành sự nghiệp của một tập thể, một đơn vị hay địa phương mà nếu chỉ riêng người cán bộ lãnh đạo, quản lý thì không làm nổi. Tập thể lãnh đạo là dân chủ.</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Cá nhân phụ trách là nêu cao trách nhiệm của người lãnh đạo, người quản lý. Có ý thức tập thể cao, tạo ra bầu không khí làm việc dân chủ, tôn trọng và lắng nghe ý kiến tập thể, phát huy trí tuệ tập thể, nhưng không có tính quyết đoán, không dám chịu trách nhiệm cá nhân trước tập thể, thì không thể có những quyết định kịp thời, đáp ứng yêu cầu và công việc cũng không thể tiến triển được. Chủ tịch Hồ Chí Minh lưu ý các cán bộ lãnh đạo, quản lý rằng: “Những việc bình thường, một người có thể giải quyết đúng, thì người phụ trách cứ cẩn thận giải quyết đi. Những việc quan trọng mới cần tập thể quyết định”</w:t>
      </w:r>
      <w:bookmarkStart w:id="2" w:name="_ftnref36"/>
      <w:bookmarkEnd w:id="2"/>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"_ftn36"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36</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chủ, tập thể với tính quyết đoán, dám chịu trách nhiệm cá nhân trước tập thể, kịp thời đưa ra những quyết định đúng. Trong những thời điểm quyết định, người lãnh đạo, quản lý phải dám nghĩ, dám làm, dám quyết… điều đó liên quan trực tiếp đến việc tận dụng được thời cơ. Người từng dạy: “Lạc nước hai xe đành bỏ phí.Gặp thời một tốt cũng thành công”</w:t>
      </w:r>
      <w:bookmarkStart w:id="3" w:name="_ftnref37"/>
      <w:bookmarkEnd w:id="3"/>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"_ftn37"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37</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Kết hợp tập thể lãnh đạo với cá nhân phụ trách, thực hiện trách nhiệm của người lãnh đạo, người đứng đầu để khắc phục những hiện tượng coi thường tập thể, hoặc ngược lại, dựa dẫm, ỷ lại vào tập thể, không dám quyết đoán, không nêu cao trách nhiệm cá nhân… làm trì trệ, suy yếu năng lực lãnh đạo, hiệu quả quản lý của người cán bộ lãnh đạo.</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C85976">
        <w:rPr>
          <w:rFonts w:ascii="Times New Roman" w:eastAsia="Times New Roman" w:hAnsi="Times New Roman" w:cs="Times New Roman"/>
          <w:b/>
          <w:bCs/>
          <w:i/>
          <w:iCs/>
          <w:color w:val="2E3D47"/>
          <w:sz w:val="24"/>
          <w:szCs w:val="24"/>
        </w:rPr>
        <w:tab/>
      </w:r>
      <w:r w:rsidRPr="00F7043B">
        <w:rPr>
          <w:rFonts w:ascii="Times New Roman" w:eastAsia="Times New Roman" w:hAnsi="Times New Roman" w:cs="Times New Roman"/>
          <w:b/>
          <w:bCs/>
          <w:iCs/>
          <w:color w:val="2E3D47"/>
          <w:sz w:val="24"/>
          <w:szCs w:val="24"/>
        </w:rPr>
        <w:t>2.Phong cách lãnh đạo sâu sát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lastRenderedPageBreak/>
        <w:tab/>
        <w:t>Trong thực tiễn, Hồ Chí Minh là tấm gương sáng về phong cách lãnh đạo sâu sát. Theo tài liệu thống kê của Bảo tàng Hồ Chí Minh, chỉ tính trong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xem xét tình hình, kiểm tra công việc. Tính ra mỗi năm, có hơn 60 lượt Người đi xuống cơ sở, mỗi tháng có khoảng 6 lần Người gặp gỡ quần chúng.Ngoài ra, hằng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Lãnh đạo sâu sát sẽ nâng cao được tính khách quan, minh bạch, tăng cường được công tác kiểm tra, giám sát, từ đó kiểm soát tốt hơn đối với việc thực thi quyền lực, kiểm tra, giám sát chặt chẽ việc sử dụng tài sản của Nhà nước, của nhân dân, góp phần phòng chống tham nhũng có hiệu quả. Hồ Chí Minh yêu cầu dựa vào quần chúng nhân dân để giám sát, kiểm tra, nhằm loại trừ các hành vi trục lợi, ăn cắp, tham ô, đục khoét, biến của công thành của riêng…</w:t>
      </w:r>
    </w:p>
    <w:p w:rsidR="008431AA" w:rsidRPr="008431AA" w:rsidRDefault="00F7043B"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Pr>
          <w:rFonts w:ascii="Times New Roman" w:eastAsia="Times New Roman" w:hAnsi="Times New Roman" w:cs="Times New Roman"/>
          <w:color w:val="2E3D47"/>
          <w:sz w:val="24"/>
          <w:szCs w:val="24"/>
        </w:rPr>
        <w:t xml:space="preserve">         </w:t>
      </w:r>
      <w:r w:rsidR="008431AA" w:rsidRPr="008431AA">
        <w:rPr>
          <w:rFonts w:ascii="Times New Roman" w:eastAsia="Times New Roman" w:hAnsi="Times New Roman" w:cs="Times New Roman"/>
          <w:color w:val="2E3D47"/>
          <w:sz w:val="24"/>
          <w:szCs w:val="24"/>
        </w:rPr>
        <w:t>Theo Hồ Chí Minh, sau khi nghị quyết đã được ban hành, phải tổ chức tốt việc thực hiện để nghị quyết đi vào cuộc sống. Điều đó gắn liền với công việc kiểm tra, giám sát. Muốn tốt, “phải đi tận nơi, xem tận chỗ”. Theo Người, sở dĩ sự thật còn bị bưng bít vì sự kiểm tra, giám sát của các ngành, các cấp, không nghiêm túc, chưa chặt chẽ.</w:t>
      </w:r>
    </w:p>
    <w:p w:rsidR="008431AA" w:rsidRPr="008431AA" w:rsidRDefault="00F7043B"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Pr>
          <w:rFonts w:ascii="Times New Roman" w:eastAsia="Times New Roman" w:hAnsi="Times New Roman" w:cs="Times New Roman"/>
          <w:color w:val="2E3D47"/>
          <w:sz w:val="24"/>
          <w:szCs w:val="24"/>
        </w:rPr>
        <w:t xml:space="preserve">           </w:t>
      </w:r>
      <w:r w:rsidR="008431AA" w:rsidRPr="008431AA">
        <w:rPr>
          <w:rFonts w:ascii="Times New Roman" w:eastAsia="Times New Roman" w:hAnsi="Times New Roman" w:cs="Times New Roman"/>
          <w:color w:val="2E3D47"/>
          <w:sz w:val="24"/>
          <w:szCs w:val="24"/>
        </w:rPr>
        <w:t>Sau kiểm tra, giám sát, thì cái sai cần khắc phục, sửa chữa ngay và cái đúng, cái tốt phải được động viên khen thưởng, kịp thời, vì khen thưởng đúng người, đúng việc, đúng lúc sẽ động viên, giáo dục, thúc đẩy người lao động hăng say làm việc. Người yêu cầu nhanh chóng biểu dương những tấm gương người tốt, việc tốt, động viên khuyến khích bằng vật chất hoặc tinh thần, nhằm phát triển cái tốt để chống lại cái xấu, vì mục tiêu xây dựng con người mới, làm cho xã hội ngày một tiến bộ. Mỗi khi đọc trên báo chí, thấy tấm gương “người tốt, việc tốt” nào, nhất là những người đi đầu khởi xướng phong trào, Người liền cử cán bộ đi xác minh và tặng “Huy hiệu Bác Hồ” cho người có thành tích xứng đáng. Cả nước có khoảng 5.000 người đã được Chủ tịch Hồ Chí Minh tặng thưởng “Huy hiệu Bác Hồ” qua phong trào “Người tốt, việc tốt”. Những ai được nhận “Huy hiệu Bác Hồ” đều tự hào kể lại những mẩu chuyện cảm động khi nhận phần thưởng cao quý này. Quan trọng hơn nữa, những phần thưởng đó, sau này trở thành bài học nêu gương cho các thế hệ con cháu họ.</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Hồ Chí Minh từng yêu cầu: “Tôi ra lệnh cho Bộ Tổng tư lệnh mau chóng khen thưởng những đơn vị và những chiến sĩ đã lập nhiều chiến công oanh liệt”</w:t>
      </w:r>
      <w:bookmarkStart w:id="4" w:name="_ftnref38"/>
      <w:bookmarkEnd w:id="4"/>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"_ftn38"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38</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 Trong “những việc cần phải làm ngay” gửi cán bộ, chiến sĩ tỉnh Hòa Bình, Lào Cai, Người nhắc nhở: “Xét kỹ và báo cáo những đơn vị và cá nhân có công trạng đặc biệt để Chính phủ khen thưởng”, “vì khen thưởng khuyến khích rất nhiều, vì khen thưởng là tổng kết và phổ biến kinh nghiệm ra cho mọi ngành hoạt động”, “vì khen thưởng cũng là một cách giáo dục và cổ động. Bộ đội, đồng bào có thành tích mà Trung ương, Chính phủ khen thưởng thì mới hăng hái hơn và những người chưa có thành tích sẽ thi đua tích cực. Từ trước đến nay địa phương rất ít báo cáo, bây giờ các cô, các chú phải tích cực làm”</w:t>
      </w:r>
      <w:bookmarkStart w:id="5" w:name="_ftnref39"/>
      <w:bookmarkEnd w:id="5"/>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"_ftn39"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39</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F7043B">
        <w:rPr>
          <w:rFonts w:ascii="Times New Roman" w:eastAsia="Times New Roman" w:hAnsi="Times New Roman" w:cs="Times New Roman"/>
          <w:bCs/>
          <w:iCs/>
          <w:color w:val="2E3D47"/>
          <w:sz w:val="24"/>
          <w:szCs w:val="24"/>
        </w:rPr>
        <w:tab/>
        <w:t>3.Khéo dùng người, trọng dụng người tài</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lastRenderedPageBreak/>
        <w:tab/>
        <w:t>Là người lãnh đạo giỏi thì phải khéo dùng người và trọng dụng nhân tài. Xuất phát từ mục tiêu chung là độc lập dân tộc và chủ nghĩa xã hội, Chủ tịch Hồ Chí Minh đã quy tụ những trí thức được đào tạo cơ bản từ các nước phương Tây, quan lại của triều đình phong kiến cũ.</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Người xác định, việc dùng người phải hợp lý, đúng năng lực và sở trường của họ, đúng người, đúng việc, chớ “dùng thợ mộc làm nghề thợ rèn” và phải cho họ hiểu rõ mọi mặt các công việc họ phải phụ trách. Dùng người mà không đúng công việc sẽ không chạy, không được việc, làm thui chột nhân tài, có hại cho Đảng và cũng thể hiện sự yếu kém trong công tác cán bộ của Đảng.Người cho rằng, vì “cách lãnh đạo của ta còn kém, thói quan liêu còn nồng cho nên có những người như thế cũng bị dìm xuống, không được cất nhắc. Muốn tránh khỏi sự hao phí nhân tài, chúng ta cần phải sửa chữa cách lãnh đạo”.</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Chủ tịch Hồ Chí Minh yêu cầu người lãnh đạo, quản lý phải biết trọng dụng nhân tài, nếu không sẽ làm “thui chột” nhân tài. Việc trọng dụng nhân tài theo quan điểm của Chủ tịch Hồ Chí Minh là phải làm thường xuyên, liên tục như “người làm vườn vun trồng những cây cối quý báu. Phải trọng nhân tài, trọng cán bộ, trọng mỗi một người có ích cho công việc chung của chúng ta". Chủ tịch Hồ Chí Minh cho rằng, trọng dụng nhân tài phải biết tuỳ tài mà dùng người: “Tài to ta dùng làm việc to, tài nhỏ ta cắt làm việc nhỏ, ai có năng lực về việc gì, ta đặt ngay vào việc ấy. Biết dùng người như vậy, ta sẽ không lo gì thiếu cán bộ”</w:t>
      </w:r>
      <w:bookmarkStart w:id="6" w:name="_ftnref40"/>
      <w:bookmarkEnd w:id="6"/>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"_ftn40"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40</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 Bởi vậy, ngay sau khi nước Việt Nam Dân chủ Cộng hoà được thành lập, trong lúc còn bộn bề khó khăn, thù trong, giặc ngoài, Chủ tịch Hồ Chí Minh đã quan tâm tìm người tài để xây dựng đất nước và Người chính là tấm gương sáng cho việc tìm nhân tài và trọng dụng nhân tài. Ngày 14/11/1945, trên báo Cứu quốc, Chủ tịch Hồ Chí Minh đã viết: “Kiến thiết cần có nhân tài. Nhân tài nước ta dù chưa có nhiều lắm nhưng nếu chúng ta khéo lựa chọn, khéo phân phối, khéo dùng thì nhân tài càng ngày càng phát triển càng thêm nhiều”</w:t>
      </w:r>
      <w:bookmarkStart w:id="7" w:name="_ftnref41"/>
      <w:bookmarkEnd w:id="7"/>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"_ftn41"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41</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 Người chủ trương phải “tìm người tài đức”.</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Chủ tịch Hồ Chí Minh cho rằng, một quốc gia, một đất nước không biết sử dụng nhân tài là một khuyết điểm to, làm lãng phí một vốn quý của Đảng và Nhà nước trong xây dựng và kiến thiết.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F7043B">
        <w:rPr>
          <w:rFonts w:ascii="Times New Roman" w:eastAsia="Times New Roman" w:hAnsi="Times New Roman" w:cs="Times New Roman"/>
          <w:bCs/>
          <w:iCs/>
          <w:color w:val="2E3D47"/>
          <w:sz w:val="24"/>
          <w:szCs w:val="24"/>
        </w:rPr>
        <w:tab/>
        <w:t>4.Phong cách cách mạng, khoa học, năng động, sáng tạo</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Một yêu cầu quan trọng trong phong cách của người đứng đầu, người lãnh đạo là phải có sự thống nhất giữa tính đảng, tính nguyên tắc cao với tính năng động, sáng tạo, sự nhạy cảm với cái mới. “Trung với Đảng”, “trung với nước, hiếu với dân” là phẩm chất chính trị cơ bản, thể hiện trong mọi hoạt động của người lãnh đạo, quản lý. Chủ tịch Hồ Chí Minh khẳng định, điều chủ chốt trong phong cách làm việc của cán bộ lãnh đạo là phải: “Ra sức làm việc cho Đảng, giữ vững kỷ luật của Đảng, thực hiện tốt đường lối, chính sách của Đảng. Đặt lợi ích của Đảng và của nhân dân lao động lên trên, lên trước lợi ích riêng của cá nhân mình. Hết lòng hết sức phục vụ nhân dân. Vì Đảng, vì dân mà đấu tranh quên mình, gương mẫu trong mọi việc”</w:t>
      </w:r>
      <w:bookmarkStart w:id="8" w:name="_ftnref42"/>
      <w:bookmarkEnd w:id="8"/>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"_ftn42"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42</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 xml:space="preserve">Nhiệt tình cách mạng là yếu tố cơ bản trong phẩm chất của người cán bộ đứng đầu, người lãnh đạo. Vì có nhiệt tình cách mạng, người cán bộ lãnh đạo mới say mê, tận tuỵ với công việc để tìm ra những phương án sáng tạo nhằm thực thi nhiệm vụ đạt hiệu quả cao. Tính cách mạng, lòng yêu nước, thương dân là động lực lớn thôi thúc người lãnh đạo, quản lý chuyên tâm, lo toan, tận tuỵ, say mê với công việc. Đồng thời, người lãnh đạo phải có sự tìm tòi sáng tạo, đề xuất </w:t>
      </w:r>
      <w:r w:rsidRPr="008431AA">
        <w:rPr>
          <w:rFonts w:ascii="Times New Roman" w:eastAsia="Times New Roman" w:hAnsi="Times New Roman" w:cs="Times New Roman"/>
          <w:color w:val="2E3D47"/>
          <w:sz w:val="24"/>
          <w:szCs w:val="24"/>
        </w:rPr>
        <w:lastRenderedPageBreak/>
        <w:t>được những ý kiến hay, những phương án tối ưu để thực thi nhiệm vụ đạt hiệu quả cao. Theo Hồ Chí Minh, cán bộ lãnh đạo, phải là những người vừa “hồng”, vừa “chuyên”, có đạo đức cách mạng, có tinh thần anh dũng, gương mẫu, chịu đựng gian khổ, hy sinh và có năng lực thực hiện nhiệm vụ được giao.</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Hồ Chí Minh cho rằng, tính khoa học phải được đảm bảo bằng tri thức khoa học. Nhiệt tình cách mạng chỉ thực sự đem lại hiệu quả khi nó được thống nhất với các tri thức khoa học và trên cơ sở khoa học. Nhiệt tình cách mạng sẽ trở thành duy tâm, duy ý chí nếu thiếu tri thức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Để có tri thức khoa học, người cán bộ lãnh đạo, người đứng đầu phải chịu khó học tập, nghiên cứu để nâng cao trình độ về chính trị, văn hoá, nghiệp vụ cũng như nắm được tình hình trong và ngoài nước. Chủ quan, tự mãn, ít nghiên cứu lý luận và thực tiễn nên gặp thuận lợi dễ lạc quan, gặp thành công sớm dễ mắc phải căn bệnh kiêu ngạo; khi gặp khó khăn thì dễ lúng túng, bị động, dẫn đến bi quan, dao động, lập trường cách mạng không vững… Chủ tịch Hồ Chí Minh nhắc nhở cán bộ đảng viên nói chung, nhất là với cán bộ lãnh đạo: “Học hỏi là một việc phải tiếp tục suốt đời. Suốt đời phải gắn liền lý luận với công tác thực tế. Không ai có thể tự cho mình đã biết đủ rồi, biết hết rồi. Thế giới ngày ngày đổi mới, nhân dân ta ngày càng tiến bộ, cho nên chúng ta phải tiếp tục học và hành để tiến bộ kịp nhân dân”</w:t>
      </w:r>
      <w:bookmarkStart w:id="9" w:name="_ftnref43"/>
      <w:bookmarkEnd w:id="9"/>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"_ftn43"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43</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Học tập, nghiên cứu, “học và hành” theo tư tưởng Hồ Chí Minh chính là đảm bảo sự thống nhất giữa lý luận với thực tiễn, nói đi đôi với làm. Cán bộ, đảng viên cần phải có lý luận lãnh đạo cần nắm chắc lý luận mới có thể hoàn thành nhiệm vụ của mình. Chủ tịch Hồ Chí Minh xác định: “Lý luận như cái kim chỉ nam, nó chỉ phương hướng cho chúng ta trong công việc thực tế. Không có lý luận thì lúng túng như nhắm mắt mà đi”</w:t>
      </w:r>
      <w:bookmarkStart w:id="10" w:name="_ftnref44"/>
      <w:bookmarkEnd w:id="10"/>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"_ftn44"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44</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 “làm mà không có lý luận thì không khác gì đi mò trong đêm tối, vừa chậm chạp vừa hay vấp váp”</w:t>
      </w:r>
      <w:bookmarkStart w:id="11" w:name="_ftnref45"/>
      <w:bookmarkEnd w:id="11"/>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"_ftn45"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45</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Khẳng định vai trò của lý luận, Hồ Chí Minh chỉ rõ sự cần thiết phải biết liên hệ lý luận với thực tiễn trong công tác lãnh đạo. Vì: “Thực tiễn không có lý luận hướng dẫn thì thành thực tiễn mù quáng. Lý luận mà không liên hệ với thực tiễn là lý luận suông”</w:t>
      </w:r>
      <w:bookmarkStart w:id="12" w:name="_ftnref46"/>
      <w:bookmarkEnd w:id="12"/>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"_ftn46"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46</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 nên lý luận mà xa rời thực tiễn thì sớm muộn sẽ dẫn tới bệnh giáo điều, sách vở, nên người cán bộ lãnh đạo phải nắm chắc lý luận, đồng thời qua kinh nghiệm làm việc, phải hiểu rõ sự vận động của các quan điểm lý luận trong thực tiễn, qua đó dự báo được những biến đổi của tình hình, của nhiệm vụ cách mạng, từ đó mới có thể thực hiện tốt vai trò lãnh đạo của mình.</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Một trong những yêu cầu về phong cách làm việc của cán bộ lãnh đạo, người đứng đầu là phải nắm chắc lý luận, nhưng không được “lý luận suông”, mà phải có năng lực vận dụng lý luận vào thực tiễn. Hồ Chí Minh chỉ rõ: “Học tập chủ nghĩa Mác - Lênin là học tập cái tinh thần xử trí mọi việc, đối với mọi người và đối với bản thân mình; là học tập những chân lý phổ biến của chủ nghĩa Mác - Lênin để áp dụng một cách sáng tạo vào hoàn cảnh thực tiễn ở nước ta”</w:t>
      </w:r>
      <w:bookmarkStart w:id="13" w:name="_ftnref47"/>
      <w:bookmarkEnd w:id="13"/>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"_ftn47"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47</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 Người chủ trương “phải gắn lý luận với công tác thực tế”. Mọi chủ trương, đường lối của Đảng một mặt phải xuất phát từ tình hình cụ thể,giải thích cho quần chúng hiểu và thực hiện các chủ trương, chính sách đó như thế “lý luận mới không tách rời thực tế”.</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lastRenderedPageBreak/>
        <w:tab/>
        <w:t>Trong mọi công tác, tùy theo hoàn cảnh cụ thể, người lãnh đạo có thể sử dụng nhiều hình thức, biện pháp khác nhau để hoàn thành chức trách, nhiệm vụ của mình. Tuy nhiên,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8431AA" w:rsidRPr="008431AA"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Theo Hồ Chí Minh, mục tiêu đặt ra phải được cụ thể trong từng giai đoạn. Tính bất biến, mục tiêu trong tất cả các giai đoạn của cách mạng là độc lập, thống nhất cho Tổ quốc, tự do, hạnh phúc cho nhân dân. Trong bản Di chúc, Người nói lên mong muốn cuối cùng, cũng là mục tiêu chung của cuộc cách mạng là “xây dựng một nước Việt Nam hòa bình, thống nhất, độc lập, dân chủ và giàu mạnh”</w:t>
      </w:r>
      <w:bookmarkStart w:id="14" w:name="_ftnref48"/>
      <w:bookmarkEnd w:id="14"/>
      <w:r w:rsidRPr="008431AA">
        <w:rPr>
          <w:rFonts w:ascii="Times New Roman" w:eastAsia="Times New Roman" w:hAnsi="Times New Roman" w:cs="Times New Roman"/>
          <w:color w:val="2E3D47"/>
          <w:sz w:val="24"/>
          <w:szCs w:val="24"/>
        </w:rPr>
        <w:fldChar w:fldCharType="begin"/>
      </w:r>
      <w:r w:rsidRPr="008431AA">
        <w:rPr>
          <w:rFonts w:ascii="Times New Roman" w:eastAsia="Times New Roman" w:hAnsi="Times New Roman" w:cs="Times New Roman"/>
          <w:color w:val="2E3D47"/>
          <w:sz w:val="24"/>
          <w:szCs w:val="24"/>
        </w:rPr>
        <w:instrText xml:space="preserve"> HYPERLINK "http://quangnam.dcs.vn/Default.aspx?tabid=109&amp;Group=48&amp;NID=3965&amp;chuyen-de-nam-2-18--xay-dung-phong-cach-tac-phong-cong-tac-cua-nguoi-dung-dau-cua-can-bo-dang-vien-trong-hoc-tap-va-lam-theo-tu-tuong-dao-duc-phong-cach-ho-chi-minh" \l "_ftn48" </w:instrText>
      </w:r>
      <w:r w:rsidRPr="008431AA">
        <w:rPr>
          <w:rFonts w:ascii="Times New Roman" w:eastAsia="Times New Roman" w:hAnsi="Times New Roman" w:cs="Times New Roman"/>
          <w:color w:val="2E3D47"/>
          <w:sz w:val="24"/>
          <w:szCs w:val="24"/>
        </w:rPr>
        <w:fldChar w:fldCharType="separate"/>
      </w:r>
      <w:r w:rsidRPr="00C85976">
        <w:rPr>
          <w:rFonts w:ascii="Times New Roman" w:eastAsia="Times New Roman" w:hAnsi="Times New Roman" w:cs="Times New Roman"/>
          <w:color w:val="444444"/>
          <w:sz w:val="24"/>
          <w:szCs w:val="24"/>
        </w:rPr>
        <w:t>48</w:t>
      </w:r>
      <w:r w:rsidRPr="008431AA">
        <w:rPr>
          <w:rFonts w:ascii="Times New Roman" w:eastAsia="Times New Roman" w:hAnsi="Times New Roman" w:cs="Times New Roman"/>
          <w:color w:val="2E3D47"/>
          <w:sz w:val="24"/>
          <w:szCs w:val="24"/>
        </w:rPr>
        <w:fldChar w:fldCharType="end"/>
      </w:r>
      <w:r w:rsidRPr="008431AA">
        <w:rPr>
          <w:rFonts w:ascii="Times New Roman" w:eastAsia="Times New Roman" w:hAnsi="Times New Roman" w:cs="Times New Roman"/>
          <w:color w:val="2E3D47"/>
          <w:sz w:val="24"/>
          <w:szCs w:val="24"/>
        </w:rPr>
        <w:t>. Tuy nhiên, con đường đi đến mục tiêu đó là con đường đấu tranh lâu dài, đầy khó khăn, gian khổ. Người đứng đầu,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8431AA" w:rsidRPr="00C85976" w:rsidRDefault="008431AA" w:rsidP="008431AA">
      <w:pPr>
        <w:shd w:val="clear" w:color="auto" w:fill="FFFFFF"/>
        <w:spacing w:before="100" w:beforeAutospacing="1" w:after="100" w:afterAutospacing="1" w:line="240" w:lineRule="auto"/>
        <w:jc w:val="both"/>
        <w:rPr>
          <w:rFonts w:ascii="Times New Roman" w:eastAsia="Times New Roman" w:hAnsi="Times New Roman" w:cs="Times New Roman"/>
          <w:color w:val="2E3D47"/>
          <w:sz w:val="24"/>
          <w:szCs w:val="24"/>
        </w:rPr>
      </w:pPr>
      <w:r w:rsidRPr="008431AA">
        <w:rPr>
          <w:rFonts w:ascii="Times New Roman" w:eastAsia="Times New Roman" w:hAnsi="Times New Roman" w:cs="Times New Roman"/>
          <w:color w:val="2E3D47"/>
          <w:sz w:val="24"/>
          <w:szCs w:val="24"/>
        </w:rPr>
        <w:tab/>
        <w:t>Những nội dung xây dựng phong cách lãnh đạo nêu trên không nằm ngoài những quy định chung trong phong cách làm việc của cán bộ, đảng viên, đồng thời, có yêu cầu cao hơn, thể hiện vị trí, vai trò, trách nhiệm của người cán bộ, đảng viên trên cương vị lãnh đạo.</w:t>
      </w:r>
    </w:p>
    <w:p w:rsidR="008A0BF4" w:rsidRDefault="005A1056" w:rsidP="00973C0E">
      <w:pPr>
        <w:spacing w:line="360" w:lineRule="auto"/>
        <w:jc w:val="both"/>
        <w:rPr>
          <w:rFonts w:ascii="Times New Roman" w:hAnsi="Times New Roman" w:cs="Times New Roman"/>
          <w:b/>
          <w:sz w:val="24"/>
          <w:szCs w:val="24"/>
        </w:rPr>
      </w:pPr>
      <w:r w:rsidRPr="008A0BF4">
        <w:rPr>
          <w:rFonts w:ascii="Times New Roman" w:hAnsi="Times New Roman" w:cs="Times New Roman"/>
          <w:b/>
          <w:sz w:val="24"/>
          <w:szCs w:val="24"/>
        </w:rPr>
        <w:t>Câu 2: Qua nghiên cứu Nghị quyết Trung ương 7 khóa XII, đồng chí nhận thức như thế nào về công tác cán bộ và xây dựng đội ngũ cán bộ trong giai đoạn hiện nay. Liên hệ thự</w:t>
      </w:r>
      <w:r w:rsidR="002610C0" w:rsidRPr="008A0BF4">
        <w:rPr>
          <w:rFonts w:ascii="Times New Roman" w:hAnsi="Times New Roman" w:cs="Times New Roman"/>
          <w:b/>
          <w:sz w:val="24"/>
          <w:szCs w:val="24"/>
        </w:rPr>
        <w:t>c tiễn</w:t>
      </w:r>
      <w:r w:rsidRPr="008A0BF4">
        <w:rPr>
          <w:rFonts w:ascii="Times New Roman" w:hAnsi="Times New Roman" w:cs="Times New Roman"/>
          <w:b/>
          <w:sz w:val="24"/>
          <w:szCs w:val="24"/>
        </w:rPr>
        <w:t xml:space="preserve"> đơn vị.</w:t>
      </w:r>
    </w:p>
    <w:p w:rsidR="00973C0E" w:rsidRPr="009B2228" w:rsidRDefault="009B2228" w:rsidP="00973C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73C0E" w:rsidRPr="009B2228">
        <w:rPr>
          <w:rFonts w:ascii="Times New Roman" w:hAnsi="Times New Roman" w:cs="Times New Roman"/>
          <w:sz w:val="24"/>
          <w:szCs w:val="24"/>
        </w:rPr>
        <w:t xml:space="preserve">Qua </w:t>
      </w:r>
      <w:r w:rsidR="00973C0E" w:rsidRPr="009B2228">
        <w:rPr>
          <w:rFonts w:ascii="Times New Roman" w:hAnsi="Times New Roman" w:cs="Times New Roman"/>
          <w:sz w:val="24"/>
          <w:szCs w:val="24"/>
        </w:rPr>
        <w:t>Nghị quyết Trung ương 7 khóa XII</w:t>
      </w:r>
      <w:r w:rsidR="00973C0E" w:rsidRPr="009B2228">
        <w:rPr>
          <w:rFonts w:ascii="Times New Roman" w:hAnsi="Times New Roman" w:cs="Times New Roman"/>
          <w:sz w:val="24"/>
          <w:szCs w:val="24"/>
        </w:rPr>
        <w:t>, tôi rất tâm đắc với nội dung của các nhiệm vụ, giải pháp chủ yếu mà hội nghị đã đề ra:</w:t>
      </w:r>
    </w:p>
    <w:p w:rsidR="00973C0E" w:rsidRPr="00973C0E" w:rsidRDefault="00973C0E" w:rsidP="00973C0E">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bCs/>
          <w:color w:val="000000"/>
          <w:sz w:val="24"/>
          <w:szCs w:val="24"/>
        </w:rPr>
        <w:t>1. Nâng cao nhận thức, tăng cường giáo dục chính trị, tư tưởng, đạo đức, lối sống cho cán bộ, đảng viên</w:t>
      </w:r>
    </w:p>
    <w:p w:rsidR="00973C0E" w:rsidRPr="00973C0E" w:rsidRDefault="00973C0E" w:rsidP="00973C0E">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73C0E">
        <w:rPr>
          <w:rFonts w:ascii="Times New Roman" w:eastAsia="Times New Roman" w:hAnsi="Times New Roman" w:cs="Times New Roman"/>
          <w:color w:val="000000"/>
          <w:sz w:val="24"/>
          <w:szCs w:val="24"/>
        </w:rPr>
        <w:t>2. Tiếp tục đổi mới, nâng cao chất lượng, hiệu quả công tác cán bộ</w:t>
      </w:r>
    </w:p>
    <w:p w:rsidR="00973C0E" w:rsidRPr="00973C0E" w:rsidRDefault="00973C0E" w:rsidP="00973C0E">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bCs/>
          <w:color w:val="000000"/>
          <w:sz w:val="24"/>
          <w:szCs w:val="24"/>
        </w:rPr>
        <w:t>3. Xây dựng đội ngũ cán bộ các cấp có phẩm chất, năng lực, uy tín, đáp ứng yêu cầu trong thời kỳ mới</w:t>
      </w:r>
    </w:p>
    <w:p w:rsidR="00973C0E" w:rsidRPr="00973C0E" w:rsidRDefault="00973C0E" w:rsidP="00973C0E">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bCs/>
          <w:color w:val="000000"/>
          <w:sz w:val="24"/>
          <w:szCs w:val="24"/>
        </w:rPr>
        <w:t>4. Tập trung xây dựng đội ngũ cán bộ cấp chiến lược ngang tầm nhiệm vụ</w:t>
      </w:r>
    </w:p>
    <w:p w:rsidR="00973C0E" w:rsidRPr="00973C0E" w:rsidRDefault="00973C0E" w:rsidP="00973C0E">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bCs/>
          <w:color w:val="000000"/>
          <w:sz w:val="24"/>
          <w:szCs w:val="24"/>
        </w:rPr>
        <w:t>5. Kiểm soát chặt chẽ quyền lực trong công tác cán bộ; chống chạy chức, chạy quyền</w:t>
      </w:r>
    </w:p>
    <w:p w:rsidR="00973C0E" w:rsidRPr="00973C0E" w:rsidRDefault="00973C0E" w:rsidP="00973C0E">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bCs/>
          <w:color w:val="000000"/>
          <w:sz w:val="24"/>
          <w:szCs w:val="24"/>
        </w:rPr>
        <w:lastRenderedPageBreak/>
        <w:t>6. Phát huy vai trò của nhân dân tham gia xây dựng đội ngũ cán bộ</w:t>
      </w:r>
    </w:p>
    <w:p w:rsidR="00973C0E" w:rsidRPr="00973C0E" w:rsidRDefault="00973C0E" w:rsidP="00973C0E">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bCs/>
          <w:color w:val="000000"/>
          <w:sz w:val="24"/>
          <w:szCs w:val="24"/>
        </w:rPr>
        <w:t>7. Nâng cao chất lượng công tác tham mưu, coi trọng tổng kết thực tiễn, nghiên cứu lý luận về công tác tổ chức, cán bộ</w:t>
      </w:r>
    </w:p>
    <w:p w:rsidR="00973C0E" w:rsidRPr="00973C0E" w:rsidRDefault="00973C0E" w:rsidP="00973C0E">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bCs/>
          <w:color w:val="000000"/>
          <w:sz w:val="24"/>
          <w:szCs w:val="24"/>
        </w:rPr>
        <w:t>8. Một số nội dung cơ bản về công tác nhân sự đại hội đảng bộ các cấp và Đại hội Đảng toàn quốc</w:t>
      </w:r>
    </w:p>
    <w:p w:rsidR="00973C0E" w:rsidRPr="009B2228" w:rsidRDefault="009B2228" w:rsidP="00973C0E">
      <w:pPr>
        <w:spacing w:line="360" w:lineRule="auto"/>
        <w:jc w:val="both"/>
        <w:rPr>
          <w:rFonts w:ascii="Times New Roman" w:hAnsi="Times New Roman" w:cs="Times New Roman"/>
          <w:sz w:val="24"/>
          <w:szCs w:val="24"/>
        </w:rPr>
      </w:pPr>
      <w:r w:rsidRPr="009B2228">
        <w:rPr>
          <w:rFonts w:ascii="Times New Roman" w:hAnsi="Times New Roman" w:cs="Times New Roman"/>
          <w:sz w:val="24"/>
          <w:szCs w:val="24"/>
        </w:rPr>
        <w:t xml:space="preserve">      </w:t>
      </w:r>
      <w:r w:rsidR="00D11C42" w:rsidRPr="009B2228">
        <w:rPr>
          <w:rFonts w:ascii="Times New Roman" w:hAnsi="Times New Roman" w:cs="Times New Roman"/>
          <w:sz w:val="24"/>
          <w:szCs w:val="24"/>
        </w:rPr>
        <w:t>Tôi cũng tâm đắc với những tồn tại có nêu trong Nghị quyết:</w:t>
      </w:r>
    </w:p>
    <w:p w:rsidR="00D11C42" w:rsidRPr="00D11C42" w:rsidRDefault="009B2228" w:rsidP="00D11C42">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color w:val="000000"/>
          <w:sz w:val="24"/>
          <w:szCs w:val="24"/>
        </w:rPr>
        <w:t xml:space="preserve">      </w:t>
      </w:r>
      <w:r w:rsidR="00D11C42" w:rsidRPr="009B2228">
        <w:rPr>
          <w:rFonts w:ascii="Times New Roman" w:eastAsia="Times New Roman" w:hAnsi="Times New Roman" w:cs="Times New Roman"/>
          <w:color w:val="000000"/>
          <w:sz w:val="24"/>
          <w:szCs w:val="24"/>
        </w:rPr>
        <w:t>“</w:t>
      </w:r>
      <w:r w:rsidR="00D11C42" w:rsidRPr="00D11C42">
        <w:rPr>
          <w:rFonts w:ascii="Times New Roman" w:eastAsia="Times New Roman" w:hAnsi="Times New Roman" w:cs="Times New Roman"/>
          <w:color w:val="000000"/>
          <w:sz w:val="24"/>
          <w:szCs w:val="24"/>
        </w:rPr>
        <w:t>Tuy nhiên, nhìn tổng thể,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chạy danh hiệu, chạy tội..., trong đó có cả cán bộ cao cấp, chậm được ngăn chặn, đẩy lùi.</w:t>
      </w:r>
    </w:p>
    <w:p w:rsidR="00D11C42" w:rsidRPr="00D11C42" w:rsidRDefault="009B2228" w:rsidP="00D11C42">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color w:val="000000"/>
          <w:sz w:val="24"/>
          <w:szCs w:val="24"/>
        </w:rPr>
        <w:t xml:space="preserve">      </w:t>
      </w:r>
      <w:r w:rsidR="00D11C42" w:rsidRPr="00D11C42">
        <w:rPr>
          <w:rFonts w:ascii="Times New Roman" w:eastAsia="Times New Roman" w:hAnsi="Times New Roman" w:cs="Times New Roman"/>
          <w:color w:val="000000"/>
          <w:sz w:val="24"/>
          <w:szCs w:val="24"/>
        </w:rPr>
        <w:t xml:space="preserve">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w:t>
      </w:r>
      <w:r w:rsidR="00D11C42" w:rsidRPr="00D11C42">
        <w:rPr>
          <w:rFonts w:ascii="Times New Roman" w:eastAsia="Times New Roman" w:hAnsi="Times New Roman" w:cs="Times New Roman"/>
          <w:color w:val="000000"/>
          <w:sz w:val="24"/>
          <w:szCs w:val="24"/>
        </w:rPr>
        <w:lastRenderedPageBreak/>
        <w:t>trong đó có bí thư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hoá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w:t>
      </w:r>
    </w:p>
    <w:p w:rsidR="00D11C42" w:rsidRPr="009B2228" w:rsidRDefault="009B2228" w:rsidP="00D11C42">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color w:val="000000"/>
          <w:sz w:val="24"/>
          <w:szCs w:val="24"/>
        </w:rPr>
        <w:t xml:space="preserve">      </w:t>
      </w:r>
      <w:r w:rsidR="00D11C42" w:rsidRPr="00D11C42">
        <w:rPr>
          <w:rFonts w:ascii="Times New Roman" w:eastAsia="Times New Roman" w:hAnsi="Times New Roman" w:cs="Times New Roman"/>
          <w:color w:val="000000"/>
          <w:sz w:val="24"/>
          <w:szCs w:val="24"/>
        </w:rPr>
        <w:t>Phân cấp quản lý cán bộ chưa theo kịp tình hình, còn tập trung nhiều ở cấp trên. Một số chủ trương thí điểm chỉ đạo chưa quyết liệt, tổ chức thực hiện thiếu nhất quán, đồng bộ và chưa kịp thời đánh giá, rút kinh nghiệm. Việc kiểm tra, giám sát thiếu chủ động, chưa thường xuyên, còn nặng về kiểm tra, xử lý vi phạm, thiếu giải pháp hiệu quả để phòng ngừa, ngăn chặn sai phạm. Công tác bảo vệ chính trị nội bộ còn bị động, chưa theo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r w:rsidR="00D11C42" w:rsidRPr="009B2228">
        <w:rPr>
          <w:rFonts w:ascii="Times New Roman" w:eastAsia="Times New Roman" w:hAnsi="Times New Roman" w:cs="Times New Roman"/>
          <w:color w:val="000000"/>
          <w:sz w:val="24"/>
          <w:szCs w:val="24"/>
        </w:rPr>
        <w:t>”</w:t>
      </w:r>
    </w:p>
    <w:p w:rsidR="00D11C42" w:rsidRPr="009B2228" w:rsidRDefault="009B2228" w:rsidP="00D11C42">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color w:val="000000"/>
          <w:sz w:val="24"/>
          <w:szCs w:val="24"/>
        </w:rPr>
        <w:t xml:space="preserve">      </w:t>
      </w:r>
      <w:r w:rsidR="00D11C42" w:rsidRPr="009B2228">
        <w:rPr>
          <w:rFonts w:ascii="Times New Roman" w:eastAsia="Times New Roman" w:hAnsi="Times New Roman" w:cs="Times New Roman"/>
          <w:color w:val="000000"/>
          <w:sz w:val="24"/>
          <w:szCs w:val="24"/>
        </w:rPr>
        <w:t xml:space="preserve">Trong những năm gần đây, có thể do công tác cán bộ chưa tốt nên </w:t>
      </w:r>
      <w:r w:rsidR="00B21460" w:rsidRPr="009B2228">
        <w:rPr>
          <w:rFonts w:ascii="Times New Roman" w:eastAsia="Times New Roman" w:hAnsi="Times New Roman" w:cs="Times New Roman"/>
          <w:color w:val="000000"/>
          <w:sz w:val="24"/>
          <w:szCs w:val="24"/>
        </w:rPr>
        <w:t>đã xãy ra nhiều việc nghiêm trọng như tham nhũng, tham ô, lợi dụng chức vụ, quyền hạng và đã gây ra nhiều hậu quả nghiêm trọng, mất lòng tin đối với nhân dân. Làm thất thoát nhiều nghìn tỉ đồng. Như ông Đinh La Thăng, Trịnh Xuân Thanh...</w:t>
      </w:r>
      <w:r w:rsidR="00BE76D8" w:rsidRPr="009B2228">
        <w:rPr>
          <w:rFonts w:ascii="Times New Roman" w:eastAsia="Times New Roman" w:hAnsi="Times New Roman" w:cs="Times New Roman"/>
          <w:color w:val="000000"/>
          <w:sz w:val="24"/>
          <w:szCs w:val="24"/>
        </w:rPr>
        <w:t>vụ án đánh bạc nghìn tỉ có liên quan đến trung tướng Phan Văn Vĩnh...gần đây nhất là tiêu cực trong kỳ thi THPT quốc gia ở Hà Giang, Sơn La...</w:t>
      </w:r>
    </w:p>
    <w:p w:rsidR="00946215" w:rsidRPr="009B2228" w:rsidRDefault="00BE76D8" w:rsidP="00D11C42">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color w:val="000000"/>
          <w:sz w:val="24"/>
          <w:szCs w:val="24"/>
        </w:rPr>
        <w:t xml:space="preserve">      Với nhiệm vụ hiện tại là một giảng viên tôi luôn “học tập và làm theo tấm gương đạo đức</w:t>
      </w:r>
      <w:r w:rsidR="00F7043B">
        <w:rPr>
          <w:rFonts w:ascii="Times New Roman" w:eastAsia="Times New Roman" w:hAnsi="Times New Roman" w:cs="Times New Roman"/>
          <w:color w:val="000000"/>
          <w:sz w:val="24"/>
          <w:szCs w:val="24"/>
        </w:rPr>
        <w:t>, phong cách</w:t>
      </w:r>
      <w:r w:rsidRPr="009B2228">
        <w:rPr>
          <w:rFonts w:ascii="Times New Roman" w:eastAsia="Times New Roman" w:hAnsi="Times New Roman" w:cs="Times New Roman"/>
          <w:color w:val="000000"/>
          <w:sz w:val="24"/>
          <w:szCs w:val="24"/>
        </w:rPr>
        <w:t xml:space="preserve"> Hồ Chí Minh”. Luôn trao dồi chuyên môn, nghiệp vụ thật tốt để đáp ứng yêu cầu công việc và giảng dạy đạt hiệu quả cao, góp phần vào </w:t>
      </w:r>
      <w:r w:rsidR="00946215" w:rsidRPr="009B2228">
        <w:rPr>
          <w:rFonts w:ascii="Times New Roman" w:eastAsia="Times New Roman" w:hAnsi="Times New Roman" w:cs="Times New Roman"/>
          <w:color w:val="000000"/>
          <w:sz w:val="24"/>
          <w:szCs w:val="24"/>
        </w:rPr>
        <w:t>việc trồng người.</w:t>
      </w:r>
    </w:p>
    <w:p w:rsidR="00946215" w:rsidRPr="009B2228" w:rsidRDefault="00946215" w:rsidP="00D11C42">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color w:val="000000"/>
          <w:sz w:val="24"/>
          <w:szCs w:val="24"/>
        </w:rPr>
        <w:t xml:space="preserve">                                                                   </w:t>
      </w:r>
      <w:r w:rsidR="009B2228">
        <w:rPr>
          <w:rFonts w:ascii="Times New Roman" w:eastAsia="Times New Roman" w:hAnsi="Times New Roman" w:cs="Times New Roman"/>
          <w:color w:val="000000"/>
          <w:sz w:val="24"/>
          <w:szCs w:val="24"/>
        </w:rPr>
        <w:t xml:space="preserve">        </w:t>
      </w:r>
      <w:r w:rsidRPr="009B2228">
        <w:rPr>
          <w:rFonts w:ascii="Times New Roman" w:eastAsia="Times New Roman" w:hAnsi="Times New Roman" w:cs="Times New Roman"/>
          <w:color w:val="000000"/>
          <w:sz w:val="24"/>
          <w:szCs w:val="24"/>
        </w:rPr>
        <w:t>Tp.Hồ Chí Minh, ngày 30 tháng 7 năm 2018</w:t>
      </w:r>
    </w:p>
    <w:p w:rsidR="00946215" w:rsidRPr="009B2228" w:rsidRDefault="00946215" w:rsidP="00D11C42">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r w:rsidRPr="009B2228">
        <w:rPr>
          <w:rFonts w:ascii="Times New Roman" w:eastAsia="Times New Roman" w:hAnsi="Times New Roman" w:cs="Times New Roman"/>
          <w:color w:val="000000"/>
          <w:sz w:val="24"/>
          <w:szCs w:val="24"/>
        </w:rPr>
        <w:t xml:space="preserve">                                                                                          </w:t>
      </w:r>
      <w:r w:rsidR="009B2228">
        <w:rPr>
          <w:rFonts w:ascii="Times New Roman" w:eastAsia="Times New Roman" w:hAnsi="Times New Roman" w:cs="Times New Roman"/>
          <w:color w:val="000000"/>
          <w:sz w:val="24"/>
          <w:szCs w:val="24"/>
        </w:rPr>
        <w:t xml:space="preserve">          </w:t>
      </w:r>
      <w:r w:rsidRPr="009B2228">
        <w:rPr>
          <w:rFonts w:ascii="Times New Roman" w:eastAsia="Times New Roman" w:hAnsi="Times New Roman" w:cs="Times New Roman"/>
          <w:color w:val="000000"/>
          <w:sz w:val="24"/>
          <w:szCs w:val="24"/>
        </w:rPr>
        <w:t>Người viết</w:t>
      </w:r>
    </w:p>
    <w:p w:rsidR="00946215" w:rsidRPr="009B2228" w:rsidRDefault="00946215" w:rsidP="00D11C42">
      <w:pPr>
        <w:shd w:val="clear" w:color="auto" w:fill="FFFFFF"/>
        <w:spacing w:before="100" w:beforeAutospacing="1" w:after="100" w:afterAutospacing="1" w:line="360" w:lineRule="atLeast"/>
        <w:rPr>
          <w:rFonts w:ascii="Times New Roman" w:eastAsia="Times New Roman" w:hAnsi="Times New Roman" w:cs="Times New Roman"/>
          <w:color w:val="000000"/>
          <w:sz w:val="24"/>
          <w:szCs w:val="24"/>
        </w:rPr>
      </w:pPr>
      <w:bookmarkStart w:id="15" w:name="_GoBack"/>
      <w:bookmarkEnd w:id="15"/>
    </w:p>
    <w:p w:rsidR="00946215" w:rsidRPr="009B2228" w:rsidRDefault="00946215" w:rsidP="00D11C42">
      <w:pPr>
        <w:shd w:val="clear" w:color="auto" w:fill="FFFFFF"/>
        <w:spacing w:before="100" w:beforeAutospacing="1" w:after="100" w:afterAutospacing="1" w:line="360" w:lineRule="atLeast"/>
        <w:rPr>
          <w:rFonts w:ascii="Times New Roman" w:eastAsia="Times New Roman" w:hAnsi="Times New Roman" w:cs="Times New Roman"/>
          <w:b/>
          <w:color w:val="000000"/>
          <w:sz w:val="24"/>
          <w:szCs w:val="24"/>
        </w:rPr>
      </w:pPr>
      <w:r w:rsidRPr="009B2228">
        <w:rPr>
          <w:rFonts w:ascii="Times New Roman" w:eastAsia="Times New Roman" w:hAnsi="Times New Roman" w:cs="Times New Roman"/>
          <w:color w:val="000000"/>
          <w:sz w:val="24"/>
          <w:szCs w:val="24"/>
        </w:rPr>
        <w:lastRenderedPageBreak/>
        <w:t xml:space="preserve">                                                                                    </w:t>
      </w:r>
      <w:r w:rsidR="009B2228">
        <w:rPr>
          <w:rFonts w:ascii="Times New Roman" w:eastAsia="Times New Roman" w:hAnsi="Times New Roman" w:cs="Times New Roman"/>
          <w:color w:val="000000"/>
          <w:sz w:val="24"/>
          <w:szCs w:val="24"/>
        </w:rPr>
        <w:t xml:space="preserve">         </w:t>
      </w:r>
      <w:r w:rsidRPr="009B2228">
        <w:rPr>
          <w:rFonts w:ascii="Times New Roman" w:eastAsia="Times New Roman" w:hAnsi="Times New Roman" w:cs="Times New Roman"/>
          <w:b/>
          <w:color w:val="000000"/>
          <w:sz w:val="24"/>
          <w:szCs w:val="24"/>
        </w:rPr>
        <w:t>Dương Minh Chung</w:t>
      </w:r>
    </w:p>
    <w:p w:rsidR="00946215" w:rsidRDefault="00946215" w:rsidP="00D11C42">
      <w:pPr>
        <w:shd w:val="clear" w:color="auto" w:fill="FFFFFF"/>
        <w:spacing w:before="100" w:beforeAutospacing="1" w:after="100" w:afterAutospacing="1" w:line="360" w:lineRule="atLeast"/>
        <w:rPr>
          <w:rFonts w:ascii="Arial" w:eastAsia="Times New Roman" w:hAnsi="Arial" w:cs="Arial"/>
          <w:color w:val="000000"/>
          <w:sz w:val="23"/>
          <w:szCs w:val="23"/>
        </w:rPr>
      </w:pPr>
    </w:p>
    <w:p w:rsidR="00BE76D8" w:rsidRPr="00D11C42" w:rsidRDefault="00946215" w:rsidP="00D11C42">
      <w:pPr>
        <w:shd w:val="clear" w:color="auto" w:fill="FFFFFF"/>
        <w:spacing w:before="100" w:beforeAutospacing="1" w:after="100" w:afterAutospacing="1" w:line="360" w:lineRule="atLeast"/>
        <w:rPr>
          <w:rFonts w:ascii="Arial" w:eastAsia="Times New Roman" w:hAnsi="Arial" w:cs="Arial"/>
          <w:color w:val="000000"/>
          <w:sz w:val="23"/>
          <w:szCs w:val="23"/>
        </w:rPr>
      </w:pPr>
      <w:r>
        <w:rPr>
          <w:rFonts w:ascii="Arial" w:eastAsia="Times New Roman" w:hAnsi="Arial" w:cs="Arial"/>
          <w:color w:val="000000"/>
          <w:sz w:val="23"/>
          <w:szCs w:val="23"/>
        </w:rPr>
        <w:t xml:space="preserve">                             </w:t>
      </w:r>
      <w:r w:rsidR="00BE76D8">
        <w:rPr>
          <w:rFonts w:ascii="Arial" w:eastAsia="Times New Roman" w:hAnsi="Arial" w:cs="Arial"/>
          <w:color w:val="000000"/>
          <w:sz w:val="23"/>
          <w:szCs w:val="23"/>
        </w:rPr>
        <w:t xml:space="preserve"> </w:t>
      </w:r>
    </w:p>
    <w:p w:rsidR="00D11C42" w:rsidRPr="00D11C42" w:rsidRDefault="00D11C42" w:rsidP="00973C0E">
      <w:pPr>
        <w:spacing w:line="360" w:lineRule="auto"/>
        <w:jc w:val="both"/>
        <w:rPr>
          <w:rFonts w:ascii="Times New Roman" w:hAnsi="Times New Roman" w:cs="Times New Roman"/>
          <w:sz w:val="24"/>
          <w:szCs w:val="24"/>
        </w:rPr>
      </w:pPr>
    </w:p>
    <w:p w:rsidR="008A0BF4" w:rsidRPr="008A0BF4" w:rsidRDefault="008A0BF4" w:rsidP="005A1056">
      <w:pPr>
        <w:spacing w:line="360" w:lineRule="auto"/>
        <w:jc w:val="both"/>
        <w:rPr>
          <w:rFonts w:ascii="Times New Roman" w:hAnsi="Times New Roman" w:cs="Times New Roman"/>
          <w:b/>
          <w:sz w:val="24"/>
          <w:szCs w:val="24"/>
        </w:rPr>
      </w:pPr>
    </w:p>
    <w:sectPr w:rsidR="008A0BF4" w:rsidRPr="008A0B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CB0"/>
    <w:rsid w:val="002610C0"/>
    <w:rsid w:val="003A3CB8"/>
    <w:rsid w:val="003D75E1"/>
    <w:rsid w:val="004C6E11"/>
    <w:rsid w:val="005A1056"/>
    <w:rsid w:val="007B0CBD"/>
    <w:rsid w:val="008431AA"/>
    <w:rsid w:val="008A0BF4"/>
    <w:rsid w:val="00946215"/>
    <w:rsid w:val="00973C0E"/>
    <w:rsid w:val="009B2228"/>
    <w:rsid w:val="00A13ABA"/>
    <w:rsid w:val="00B21460"/>
    <w:rsid w:val="00BE76D8"/>
    <w:rsid w:val="00C85976"/>
    <w:rsid w:val="00D11C42"/>
    <w:rsid w:val="00D41819"/>
    <w:rsid w:val="00E04CB0"/>
    <w:rsid w:val="00F70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056"/>
    <w:rPr>
      <w:rFonts w:asciiTheme="minorHAnsi" w:hAnsiTheme="minorHAnsi"/>
      <w:sz w:val="22"/>
    </w:rPr>
  </w:style>
  <w:style w:type="paragraph" w:styleId="Heading2">
    <w:name w:val="heading 2"/>
    <w:basedOn w:val="Normal"/>
    <w:link w:val="Heading2Char"/>
    <w:uiPriority w:val="9"/>
    <w:qFormat/>
    <w:rsid w:val="008A0B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0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056"/>
    <w:rPr>
      <w:b/>
      <w:bCs/>
    </w:rPr>
  </w:style>
  <w:style w:type="character" w:styleId="Hyperlink">
    <w:name w:val="Hyperlink"/>
    <w:basedOn w:val="DefaultParagraphFont"/>
    <w:uiPriority w:val="99"/>
    <w:semiHidden/>
    <w:unhideWhenUsed/>
    <w:rsid w:val="008431AA"/>
    <w:rPr>
      <w:rFonts w:ascii="Arial" w:hAnsi="Arial" w:cs="Arial" w:hint="default"/>
      <w:b w:val="0"/>
      <w:bCs w:val="0"/>
      <w:strike w:val="0"/>
      <w:dstrike w:val="0"/>
      <w:color w:val="444444"/>
      <w:sz w:val="18"/>
      <w:szCs w:val="18"/>
      <w:u w:val="none"/>
      <w:effect w:val="none"/>
    </w:rPr>
  </w:style>
  <w:style w:type="character" w:styleId="Emphasis">
    <w:name w:val="Emphasis"/>
    <w:basedOn w:val="DefaultParagraphFont"/>
    <w:uiPriority w:val="20"/>
    <w:qFormat/>
    <w:rsid w:val="008431AA"/>
    <w:rPr>
      <w:i/>
      <w:iCs/>
    </w:rPr>
  </w:style>
  <w:style w:type="character" w:customStyle="1" w:styleId="Heading2Char">
    <w:name w:val="Heading 2 Char"/>
    <w:basedOn w:val="DefaultParagraphFont"/>
    <w:link w:val="Heading2"/>
    <w:uiPriority w:val="9"/>
    <w:rsid w:val="008A0BF4"/>
    <w:rPr>
      <w:rFonts w:eastAsia="Times New Roman" w:cs="Times New Roman"/>
      <w:b/>
      <w:bCs/>
      <w:sz w:val="36"/>
      <w:szCs w:val="36"/>
    </w:rPr>
  </w:style>
  <w:style w:type="character" w:customStyle="1" w:styleId="titlebox11">
    <w:name w:val="title_box11"/>
    <w:basedOn w:val="DefaultParagraphFont"/>
    <w:rsid w:val="008A0BF4"/>
  </w:style>
  <w:style w:type="paragraph" w:styleId="BalloonText">
    <w:name w:val="Balloon Text"/>
    <w:basedOn w:val="Normal"/>
    <w:link w:val="BalloonTextChar"/>
    <w:uiPriority w:val="99"/>
    <w:semiHidden/>
    <w:unhideWhenUsed/>
    <w:rsid w:val="008A0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B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056"/>
    <w:rPr>
      <w:rFonts w:asciiTheme="minorHAnsi" w:hAnsiTheme="minorHAnsi"/>
      <w:sz w:val="22"/>
    </w:rPr>
  </w:style>
  <w:style w:type="paragraph" w:styleId="Heading2">
    <w:name w:val="heading 2"/>
    <w:basedOn w:val="Normal"/>
    <w:link w:val="Heading2Char"/>
    <w:uiPriority w:val="9"/>
    <w:qFormat/>
    <w:rsid w:val="008A0B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0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056"/>
    <w:rPr>
      <w:b/>
      <w:bCs/>
    </w:rPr>
  </w:style>
  <w:style w:type="character" w:styleId="Hyperlink">
    <w:name w:val="Hyperlink"/>
    <w:basedOn w:val="DefaultParagraphFont"/>
    <w:uiPriority w:val="99"/>
    <w:semiHidden/>
    <w:unhideWhenUsed/>
    <w:rsid w:val="008431AA"/>
    <w:rPr>
      <w:rFonts w:ascii="Arial" w:hAnsi="Arial" w:cs="Arial" w:hint="default"/>
      <w:b w:val="0"/>
      <w:bCs w:val="0"/>
      <w:strike w:val="0"/>
      <w:dstrike w:val="0"/>
      <w:color w:val="444444"/>
      <w:sz w:val="18"/>
      <w:szCs w:val="18"/>
      <w:u w:val="none"/>
      <w:effect w:val="none"/>
    </w:rPr>
  </w:style>
  <w:style w:type="character" w:styleId="Emphasis">
    <w:name w:val="Emphasis"/>
    <w:basedOn w:val="DefaultParagraphFont"/>
    <w:uiPriority w:val="20"/>
    <w:qFormat/>
    <w:rsid w:val="008431AA"/>
    <w:rPr>
      <w:i/>
      <w:iCs/>
    </w:rPr>
  </w:style>
  <w:style w:type="character" w:customStyle="1" w:styleId="Heading2Char">
    <w:name w:val="Heading 2 Char"/>
    <w:basedOn w:val="DefaultParagraphFont"/>
    <w:link w:val="Heading2"/>
    <w:uiPriority w:val="9"/>
    <w:rsid w:val="008A0BF4"/>
    <w:rPr>
      <w:rFonts w:eastAsia="Times New Roman" w:cs="Times New Roman"/>
      <w:b/>
      <w:bCs/>
      <w:sz w:val="36"/>
      <w:szCs w:val="36"/>
    </w:rPr>
  </w:style>
  <w:style w:type="character" w:customStyle="1" w:styleId="titlebox11">
    <w:name w:val="title_box11"/>
    <w:basedOn w:val="DefaultParagraphFont"/>
    <w:rsid w:val="008A0BF4"/>
  </w:style>
  <w:style w:type="paragraph" w:styleId="BalloonText">
    <w:name w:val="Balloon Text"/>
    <w:basedOn w:val="Normal"/>
    <w:link w:val="BalloonTextChar"/>
    <w:uiPriority w:val="99"/>
    <w:semiHidden/>
    <w:unhideWhenUsed/>
    <w:rsid w:val="008A0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B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160420">
      <w:bodyDiv w:val="1"/>
      <w:marLeft w:val="0"/>
      <w:marRight w:val="0"/>
      <w:marTop w:val="0"/>
      <w:marBottom w:val="0"/>
      <w:divBdr>
        <w:top w:val="none" w:sz="0" w:space="0" w:color="auto"/>
        <w:left w:val="none" w:sz="0" w:space="0" w:color="auto"/>
        <w:bottom w:val="none" w:sz="0" w:space="0" w:color="auto"/>
        <w:right w:val="none" w:sz="0" w:space="0" w:color="auto"/>
      </w:divBdr>
      <w:divsChild>
        <w:div w:id="294334909">
          <w:marLeft w:val="0"/>
          <w:marRight w:val="0"/>
          <w:marTop w:val="0"/>
          <w:marBottom w:val="0"/>
          <w:divBdr>
            <w:top w:val="none" w:sz="0" w:space="0" w:color="auto"/>
            <w:left w:val="none" w:sz="0" w:space="0" w:color="auto"/>
            <w:bottom w:val="none" w:sz="0" w:space="0" w:color="auto"/>
            <w:right w:val="none" w:sz="0" w:space="0" w:color="auto"/>
          </w:divBdr>
          <w:divsChild>
            <w:div w:id="1032000013">
              <w:marLeft w:val="0"/>
              <w:marRight w:val="0"/>
              <w:marTop w:val="150"/>
              <w:marBottom w:val="150"/>
              <w:divBdr>
                <w:top w:val="none" w:sz="0" w:space="0" w:color="auto"/>
                <w:left w:val="none" w:sz="0" w:space="0" w:color="auto"/>
                <w:bottom w:val="none" w:sz="0" w:space="0" w:color="auto"/>
                <w:right w:val="none" w:sz="0" w:space="0" w:color="auto"/>
              </w:divBdr>
              <w:divsChild>
                <w:div w:id="1738241304">
                  <w:marLeft w:val="0"/>
                  <w:marRight w:val="0"/>
                  <w:marTop w:val="0"/>
                  <w:marBottom w:val="0"/>
                  <w:divBdr>
                    <w:top w:val="none" w:sz="0" w:space="0" w:color="auto"/>
                    <w:left w:val="none" w:sz="0" w:space="0" w:color="auto"/>
                    <w:bottom w:val="none" w:sz="0" w:space="0" w:color="auto"/>
                    <w:right w:val="none" w:sz="0" w:space="0" w:color="auto"/>
                  </w:divBdr>
                  <w:divsChild>
                    <w:div w:id="606160667">
                      <w:marLeft w:val="0"/>
                      <w:marRight w:val="0"/>
                      <w:marTop w:val="0"/>
                      <w:marBottom w:val="0"/>
                      <w:divBdr>
                        <w:top w:val="none" w:sz="0" w:space="0" w:color="auto"/>
                        <w:left w:val="none" w:sz="0" w:space="0" w:color="auto"/>
                        <w:bottom w:val="none" w:sz="0" w:space="0" w:color="auto"/>
                        <w:right w:val="none" w:sz="0" w:space="0" w:color="auto"/>
                      </w:divBdr>
                      <w:divsChild>
                        <w:div w:id="1975062260">
                          <w:marLeft w:val="150"/>
                          <w:marRight w:val="150"/>
                          <w:marTop w:val="0"/>
                          <w:marBottom w:val="0"/>
                          <w:divBdr>
                            <w:top w:val="none" w:sz="0" w:space="0" w:color="auto"/>
                            <w:left w:val="none" w:sz="0" w:space="0" w:color="auto"/>
                            <w:bottom w:val="none" w:sz="0" w:space="0" w:color="auto"/>
                            <w:right w:val="none" w:sz="0" w:space="0" w:color="auto"/>
                          </w:divBdr>
                          <w:divsChild>
                            <w:div w:id="1011378453">
                              <w:marLeft w:val="0"/>
                              <w:marRight w:val="0"/>
                              <w:marTop w:val="0"/>
                              <w:marBottom w:val="0"/>
                              <w:divBdr>
                                <w:top w:val="none" w:sz="0" w:space="0" w:color="auto"/>
                                <w:left w:val="none" w:sz="0" w:space="0" w:color="auto"/>
                                <w:bottom w:val="none" w:sz="0" w:space="0" w:color="auto"/>
                                <w:right w:val="none" w:sz="0" w:space="0" w:color="auto"/>
                              </w:divBdr>
                              <w:divsChild>
                                <w:div w:id="46917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089470">
      <w:bodyDiv w:val="1"/>
      <w:marLeft w:val="0"/>
      <w:marRight w:val="0"/>
      <w:marTop w:val="0"/>
      <w:marBottom w:val="0"/>
      <w:divBdr>
        <w:top w:val="none" w:sz="0" w:space="0" w:color="auto"/>
        <w:left w:val="none" w:sz="0" w:space="0" w:color="auto"/>
        <w:bottom w:val="none" w:sz="0" w:space="0" w:color="auto"/>
        <w:right w:val="none" w:sz="0" w:space="0" w:color="auto"/>
      </w:divBdr>
      <w:divsChild>
        <w:div w:id="1922641060">
          <w:marLeft w:val="0"/>
          <w:marRight w:val="0"/>
          <w:marTop w:val="0"/>
          <w:marBottom w:val="0"/>
          <w:divBdr>
            <w:top w:val="none" w:sz="0" w:space="0" w:color="auto"/>
            <w:left w:val="none" w:sz="0" w:space="0" w:color="auto"/>
            <w:bottom w:val="none" w:sz="0" w:space="0" w:color="auto"/>
            <w:right w:val="none" w:sz="0" w:space="0" w:color="auto"/>
          </w:divBdr>
          <w:divsChild>
            <w:div w:id="51389402">
              <w:marLeft w:val="0"/>
              <w:marRight w:val="0"/>
              <w:marTop w:val="150"/>
              <w:marBottom w:val="150"/>
              <w:divBdr>
                <w:top w:val="none" w:sz="0" w:space="0" w:color="auto"/>
                <w:left w:val="none" w:sz="0" w:space="0" w:color="auto"/>
                <w:bottom w:val="none" w:sz="0" w:space="0" w:color="auto"/>
                <w:right w:val="none" w:sz="0" w:space="0" w:color="auto"/>
              </w:divBdr>
              <w:divsChild>
                <w:div w:id="1919054906">
                  <w:marLeft w:val="0"/>
                  <w:marRight w:val="0"/>
                  <w:marTop w:val="0"/>
                  <w:marBottom w:val="0"/>
                  <w:divBdr>
                    <w:top w:val="none" w:sz="0" w:space="0" w:color="auto"/>
                    <w:left w:val="none" w:sz="0" w:space="0" w:color="auto"/>
                    <w:bottom w:val="none" w:sz="0" w:space="0" w:color="auto"/>
                    <w:right w:val="none" w:sz="0" w:space="0" w:color="auto"/>
                  </w:divBdr>
                  <w:divsChild>
                    <w:div w:id="1552037131">
                      <w:marLeft w:val="0"/>
                      <w:marRight w:val="0"/>
                      <w:marTop w:val="0"/>
                      <w:marBottom w:val="0"/>
                      <w:divBdr>
                        <w:top w:val="none" w:sz="0" w:space="0" w:color="auto"/>
                        <w:left w:val="none" w:sz="0" w:space="0" w:color="auto"/>
                        <w:bottom w:val="none" w:sz="0" w:space="0" w:color="auto"/>
                        <w:right w:val="none" w:sz="0" w:space="0" w:color="auto"/>
                      </w:divBdr>
                      <w:divsChild>
                        <w:div w:id="711878869">
                          <w:marLeft w:val="150"/>
                          <w:marRight w:val="150"/>
                          <w:marTop w:val="0"/>
                          <w:marBottom w:val="0"/>
                          <w:divBdr>
                            <w:top w:val="none" w:sz="0" w:space="0" w:color="auto"/>
                            <w:left w:val="none" w:sz="0" w:space="0" w:color="auto"/>
                            <w:bottom w:val="none" w:sz="0" w:space="0" w:color="auto"/>
                            <w:right w:val="none" w:sz="0" w:space="0" w:color="auto"/>
                          </w:divBdr>
                          <w:divsChild>
                            <w:div w:id="1890454373">
                              <w:marLeft w:val="0"/>
                              <w:marRight w:val="0"/>
                              <w:marTop w:val="0"/>
                              <w:marBottom w:val="0"/>
                              <w:divBdr>
                                <w:top w:val="none" w:sz="0" w:space="0" w:color="auto"/>
                                <w:left w:val="none" w:sz="0" w:space="0" w:color="auto"/>
                                <w:bottom w:val="none" w:sz="0" w:space="0" w:color="auto"/>
                                <w:right w:val="none" w:sz="0" w:space="0" w:color="auto"/>
                              </w:divBdr>
                              <w:divsChild>
                                <w:div w:id="207666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3216018">
      <w:bodyDiv w:val="1"/>
      <w:marLeft w:val="0"/>
      <w:marRight w:val="0"/>
      <w:marTop w:val="0"/>
      <w:marBottom w:val="0"/>
      <w:divBdr>
        <w:top w:val="none" w:sz="0" w:space="0" w:color="auto"/>
        <w:left w:val="none" w:sz="0" w:space="0" w:color="auto"/>
        <w:bottom w:val="none" w:sz="0" w:space="0" w:color="auto"/>
        <w:right w:val="none" w:sz="0" w:space="0" w:color="auto"/>
      </w:divBdr>
      <w:divsChild>
        <w:div w:id="178278884">
          <w:marLeft w:val="0"/>
          <w:marRight w:val="0"/>
          <w:marTop w:val="0"/>
          <w:marBottom w:val="0"/>
          <w:divBdr>
            <w:top w:val="none" w:sz="0" w:space="0" w:color="auto"/>
            <w:left w:val="none" w:sz="0" w:space="0" w:color="auto"/>
            <w:bottom w:val="none" w:sz="0" w:space="0" w:color="auto"/>
            <w:right w:val="none" w:sz="0" w:space="0" w:color="auto"/>
          </w:divBdr>
          <w:divsChild>
            <w:div w:id="1385567731">
              <w:marLeft w:val="0"/>
              <w:marRight w:val="0"/>
              <w:marTop w:val="0"/>
              <w:marBottom w:val="0"/>
              <w:divBdr>
                <w:top w:val="none" w:sz="0" w:space="0" w:color="auto"/>
                <w:left w:val="none" w:sz="0" w:space="0" w:color="auto"/>
                <w:bottom w:val="none" w:sz="0" w:space="0" w:color="auto"/>
                <w:right w:val="none" w:sz="0" w:space="0" w:color="auto"/>
              </w:divBdr>
              <w:divsChild>
                <w:div w:id="1135366849">
                  <w:marLeft w:val="0"/>
                  <w:marRight w:val="0"/>
                  <w:marTop w:val="0"/>
                  <w:marBottom w:val="0"/>
                  <w:divBdr>
                    <w:top w:val="none" w:sz="0" w:space="0" w:color="auto"/>
                    <w:left w:val="none" w:sz="0" w:space="0" w:color="auto"/>
                    <w:bottom w:val="none" w:sz="0" w:space="0" w:color="auto"/>
                    <w:right w:val="none" w:sz="0" w:space="0" w:color="auto"/>
                  </w:divBdr>
                  <w:divsChild>
                    <w:div w:id="1773238993">
                      <w:marLeft w:val="0"/>
                      <w:marRight w:val="0"/>
                      <w:marTop w:val="0"/>
                      <w:marBottom w:val="0"/>
                      <w:divBdr>
                        <w:top w:val="none" w:sz="0" w:space="0" w:color="auto"/>
                        <w:left w:val="none" w:sz="0" w:space="0" w:color="auto"/>
                        <w:bottom w:val="none" w:sz="0" w:space="0" w:color="auto"/>
                        <w:right w:val="none" w:sz="0" w:space="0" w:color="auto"/>
                      </w:divBdr>
                      <w:divsChild>
                        <w:div w:id="1346636877">
                          <w:marLeft w:val="0"/>
                          <w:marRight w:val="0"/>
                          <w:marTop w:val="0"/>
                          <w:marBottom w:val="0"/>
                          <w:divBdr>
                            <w:top w:val="none" w:sz="0" w:space="0" w:color="auto"/>
                            <w:left w:val="none" w:sz="0" w:space="0" w:color="auto"/>
                            <w:bottom w:val="none" w:sz="0" w:space="0" w:color="auto"/>
                            <w:right w:val="none" w:sz="0" w:space="0" w:color="auto"/>
                          </w:divBdr>
                          <w:divsChild>
                            <w:div w:id="1157302605">
                              <w:marLeft w:val="0"/>
                              <w:marRight w:val="0"/>
                              <w:marTop w:val="0"/>
                              <w:marBottom w:val="0"/>
                              <w:divBdr>
                                <w:top w:val="none" w:sz="0" w:space="0" w:color="auto"/>
                                <w:left w:val="none" w:sz="0" w:space="0" w:color="auto"/>
                                <w:bottom w:val="none" w:sz="0" w:space="0" w:color="auto"/>
                                <w:right w:val="none" w:sz="0" w:space="0" w:color="auto"/>
                              </w:divBdr>
                              <w:divsChild>
                                <w:div w:id="2100832804">
                                  <w:marLeft w:val="0"/>
                                  <w:marRight w:val="0"/>
                                  <w:marTop w:val="0"/>
                                  <w:marBottom w:val="0"/>
                                  <w:divBdr>
                                    <w:top w:val="none" w:sz="0" w:space="0" w:color="auto"/>
                                    <w:left w:val="none" w:sz="0" w:space="0" w:color="auto"/>
                                    <w:bottom w:val="none" w:sz="0" w:space="0" w:color="auto"/>
                                    <w:right w:val="none" w:sz="0" w:space="0" w:color="auto"/>
                                  </w:divBdr>
                                  <w:divsChild>
                                    <w:div w:id="828062567">
                                      <w:marLeft w:val="0"/>
                                      <w:marRight w:val="0"/>
                                      <w:marTop w:val="0"/>
                                      <w:marBottom w:val="0"/>
                                      <w:divBdr>
                                        <w:top w:val="none" w:sz="0" w:space="0" w:color="auto"/>
                                        <w:left w:val="none" w:sz="0" w:space="0" w:color="auto"/>
                                        <w:bottom w:val="none" w:sz="0" w:space="0" w:color="auto"/>
                                        <w:right w:val="none" w:sz="0" w:space="0" w:color="auto"/>
                                      </w:divBdr>
                                      <w:divsChild>
                                        <w:div w:id="1222868615">
                                          <w:marLeft w:val="0"/>
                                          <w:marRight w:val="0"/>
                                          <w:marTop w:val="0"/>
                                          <w:marBottom w:val="0"/>
                                          <w:divBdr>
                                            <w:top w:val="none" w:sz="0" w:space="0" w:color="auto"/>
                                            <w:left w:val="none" w:sz="0" w:space="0" w:color="auto"/>
                                            <w:bottom w:val="none" w:sz="0" w:space="0" w:color="auto"/>
                                            <w:right w:val="none" w:sz="0" w:space="0" w:color="auto"/>
                                          </w:divBdr>
                                          <w:divsChild>
                                            <w:div w:id="215941439">
                                              <w:marLeft w:val="0"/>
                                              <w:marRight w:val="0"/>
                                              <w:marTop w:val="0"/>
                                              <w:marBottom w:val="0"/>
                                              <w:divBdr>
                                                <w:top w:val="none" w:sz="0" w:space="0" w:color="auto"/>
                                                <w:left w:val="none" w:sz="0" w:space="0" w:color="auto"/>
                                                <w:bottom w:val="none" w:sz="0" w:space="0" w:color="auto"/>
                                                <w:right w:val="none" w:sz="0" w:space="0" w:color="auto"/>
                                              </w:divBdr>
                                              <w:divsChild>
                                                <w:div w:id="1663850322">
                                                  <w:marLeft w:val="0"/>
                                                  <w:marRight w:val="0"/>
                                                  <w:marTop w:val="0"/>
                                                  <w:marBottom w:val="0"/>
                                                  <w:divBdr>
                                                    <w:top w:val="none" w:sz="0" w:space="0" w:color="auto"/>
                                                    <w:left w:val="none" w:sz="0" w:space="0" w:color="auto"/>
                                                    <w:bottom w:val="none" w:sz="0" w:space="0" w:color="auto"/>
                                                    <w:right w:val="none" w:sz="0" w:space="0" w:color="auto"/>
                                                  </w:divBdr>
                                                  <w:divsChild>
                                                    <w:div w:id="855267116">
                                                      <w:marLeft w:val="0"/>
                                                      <w:marRight w:val="0"/>
                                                      <w:marTop w:val="0"/>
                                                      <w:marBottom w:val="0"/>
                                                      <w:divBdr>
                                                        <w:top w:val="none" w:sz="0" w:space="0" w:color="auto"/>
                                                        <w:left w:val="none" w:sz="0" w:space="0" w:color="auto"/>
                                                        <w:bottom w:val="none" w:sz="0" w:space="0" w:color="auto"/>
                                                        <w:right w:val="none" w:sz="0" w:space="0" w:color="auto"/>
                                                      </w:divBdr>
                                                      <w:divsChild>
                                                        <w:div w:id="1393963563">
                                                          <w:marLeft w:val="0"/>
                                                          <w:marRight w:val="0"/>
                                                          <w:marTop w:val="60"/>
                                                          <w:marBottom w:val="60"/>
                                                          <w:divBdr>
                                                            <w:top w:val="none" w:sz="0" w:space="0" w:color="auto"/>
                                                            <w:left w:val="none" w:sz="0" w:space="0" w:color="auto"/>
                                                            <w:bottom w:val="none" w:sz="0" w:space="0" w:color="auto"/>
                                                            <w:right w:val="none" w:sz="0" w:space="0" w:color="auto"/>
                                                          </w:divBdr>
                                                          <w:divsChild>
                                                            <w:div w:id="13965035">
                                                              <w:marLeft w:val="0"/>
                                                              <w:marRight w:val="0"/>
                                                              <w:marTop w:val="0"/>
                                                              <w:marBottom w:val="0"/>
                                                              <w:divBdr>
                                                                <w:top w:val="none" w:sz="0" w:space="0" w:color="auto"/>
                                                                <w:left w:val="none" w:sz="0" w:space="0" w:color="auto"/>
                                                                <w:bottom w:val="none" w:sz="0" w:space="0" w:color="auto"/>
                                                                <w:right w:val="none" w:sz="0" w:space="0" w:color="auto"/>
                                                              </w:divBdr>
                                                              <w:divsChild>
                                                                <w:div w:id="58410943">
                                                                  <w:marLeft w:val="0"/>
                                                                  <w:marRight w:val="0"/>
                                                                  <w:marTop w:val="0"/>
                                                                  <w:marBottom w:val="0"/>
                                                                  <w:divBdr>
                                                                    <w:top w:val="none" w:sz="0" w:space="0" w:color="auto"/>
                                                                    <w:left w:val="none" w:sz="0" w:space="0" w:color="auto"/>
                                                                    <w:bottom w:val="none" w:sz="0" w:space="0" w:color="auto"/>
                                                                    <w:right w:val="none" w:sz="0" w:space="0" w:color="auto"/>
                                                                  </w:divBdr>
                                                                  <w:divsChild>
                                                                    <w:div w:id="2100830227">
                                                                      <w:marLeft w:val="0"/>
                                                                      <w:marRight w:val="0"/>
                                                                      <w:marTop w:val="0"/>
                                                                      <w:marBottom w:val="0"/>
                                                                      <w:divBdr>
                                                                        <w:top w:val="none" w:sz="0" w:space="0" w:color="auto"/>
                                                                        <w:left w:val="none" w:sz="0" w:space="0" w:color="auto"/>
                                                                        <w:bottom w:val="none" w:sz="0" w:space="0" w:color="auto"/>
                                                                        <w:right w:val="none" w:sz="0" w:space="0" w:color="auto"/>
                                                                      </w:divBdr>
                                                                      <w:divsChild>
                                                                        <w:div w:id="1464737881">
                                                                          <w:marLeft w:val="0"/>
                                                                          <w:marRight w:val="0"/>
                                                                          <w:marTop w:val="0"/>
                                                                          <w:marBottom w:val="0"/>
                                                                          <w:divBdr>
                                                                            <w:top w:val="none" w:sz="0" w:space="0" w:color="auto"/>
                                                                            <w:left w:val="none" w:sz="0" w:space="0" w:color="auto"/>
                                                                            <w:bottom w:val="none" w:sz="0" w:space="0" w:color="auto"/>
                                                                            <w:right w:val="none" w:sz="0" w:space="0" w:color="auto"/>
                                                                          </w:divBdr>
                                                                          <w:divsChild>
                                                                            <w:div w:id="950816736">
                                                                              <w:marLeft w:val="0"/>
                                                                              <w:marRight w:val="0"/>
                                                                              <w:marTop w:val="0"/>
                                                                              <w:marBottom w:val="0"/>
                                                                              <w:divBdr>
                                                                                <w:top w:val="none" w:sz="0" w:space="0" w:color="auto"/>
                                                                                <w:left w:val="none" w:sz="0" w:space="0" w:color="auto"/>
                                                                                <w:bottom w:val="none" w:sz="0" w:space="0" w:color="auto"/>
                                                                                <w:right w:val="none" w:sz="0" w:space="0" w:color="auto"/>
                                                                              </w:divBdr>
                                                                              <w:divsChild>
                                                                                <w:div w:id="181016953">
                                                                                  <w:marLeft w:val="0"/>
                                                                                  <w:marRight w:val="0"/>
                                                                                  <w:marTop w:val="0"/>
                                                                                  <w:marBottom w:val="0"/>
                                                                                  <w:divBdr>
                                                                                    <w:top w:val="none" w:sz="0" w:space="0" w:color="auto"/>
                                                                                    <w:left w:val="none" w:sz="0" w:space="0" w:color="auto"/>
                                                                                    <w:bottom w:val="none" w:sz="0" w:space="0" w:color="auto"/>
                                                                                    <w:right w:val="none" w:sz="0" w:space="0" w:color="auto"/>
                                                                                  </w:divBdr>
                                                                                  <w:divsChild>
                                                                                    <w:div w:id="1088692300">
                                                                                      <w:marLeft w:val="0"/>
                                                                                      <w:marRight w:val="0"/>
                                                                                      <w:marTop w:val="0"/>
                                                                                      <w:marBottom w:val="0"/>
                                                                                      <w:divBdr>
                                                                                        <w:top w:val="none" w:sz="0" w:space="0" w:color="auto"/>
                                                                                        <w:left w:val="none" w:sz="0" w:space="0" w:color="auto"/>
                                                                                        <w:bottom w:val="none" w:sz="0" w:space="0" w:color="auto"/>
                                                                                        <w:right w:val="none" w:sz="0" w:space="0" w:color="auto"/>
                                                                                      </w:divBdr>
                                                                                      <w:divsChild>
                                                                                        <w:div w:id="1479110645">
                                                                                          <w:marLeft w:val="0"/>
                                                                                          <w:marRight w:val="0"/>
                                                                                          <w:marTop w:val="0"/>
                                                                                          <w:marBottom w:val="0"/>
                                                                                          <w:divBdr>
                                                                                            <w:top w:val="none" w:sz="0" w:space="0" w:color="auto"/>
                                                                                            <w:left w:val="none" w:sz="0" w:space="0" w:color="auto"/>
                                                                                            <w:bottom w:val="none" w:sz="0" w:space="0" w:color="auto"/>
                                                                                            <w:right w:val="none" w:sz="0" w:space="0" w:color="auto"/>
                                                                                          </w:divBdr>
                                                                                          <w:divsChild>
                                                                                            <w:div w:id="202678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351077">
      <w:bodyDiv w:val="1"/>
      <w:marLeft w:val="0"/>
      <w:marRight w:val="0"/>
      <w:marTop w:val="0"/>
      <w:marBottom w:val="0"/>
      <w:divBdr>
        <w:top w:val="none" w:sz="0" w:space="0" w:color="auto"/>
        <w:left w:val="none" w:sz="0" w:space="0" w:color="auto"/>
        <w:bottom w:val="none" w:sz="0" w:space="0" w:color="auto"/>
        <w:right w:val="none" w:sz="0" w:space="0" w:color="auto"/>
      </w:divBdr>
      <w:divsChild>
        <w:div w:id="1878738123">
          <w:marLeft w:val="0"/>
          <w:marRight w:val="0"/>
          <w:marTop w:val="0"/>
          <w:marBottom w:val="0"/>
          <w:divBdr>
            <w:top w:val="none" w:sz="0" w:space="0" w:color="auto"/>
            <w:left w:val="none" w:sz="0" w:space="0" w:color="auto"/>
            <w:bottom w:val="none" w:sz="0" w:space="0" w:color="auto"/>
            <w:right w:val="none" w:sz="0" w:space="0" w:color="auto"/>
          </w:divBdr>
          <w:divsChild>
            <w:div w:id="1533153230">
              <w:marLeft w:val="0"/>
              <w:marRight w:val="0"/>
              <w:marTop w:val="150"/>
              <w:marBottom w:val="150"/>
              <w:divBdr>
                <w:top w:val="none" w:sz="0" w:space="0" w:color="auto"/>
                <w:left w:val="none" w:sz="0" w:space="0" w:color="auto"/>
                <w:bottom w:val="none" w:sz="0" w:space="0" w:color="auto"/>
                <w:right w:val="none" w:sz="0" w:space="0" w:color="auto"/>
              </w:divBdr>
              <w:divsChild>
                <w:div w:id="223224730">
                  <w:marLeft w:val="0"/>
                  <w:marRight w:val="0"/>
                  <w:marTop w:val="0"/>
                  <w:marBottom w:val="0"/>
                  <w:divBdr>
                    <w:top w:val="none" w:sz="0" w:space="0" w:color="auto"/>
                    <w:left w:val="none" w:sz="0" w:space="0" w:color="auto"/>
                    <w:bottom w:val="none" w:sz="0" w:space="0" w:color="auto"/>
                    <w:right w:val="none" w:sz="0" w:space="0" w:color="auto"/>
                  </w:divBdr>
                  <w:divsChild>
                    <w:div w:id="1194342744">
                      <w:marLeft w:val="0"/>
                      <w:marRight w:val="0"/>
                      <w:marTop w:val="0"/>
                      <w:marBottom w:val="0"/>
                      <w:divBdr>
                        <w:top w:val="none" w:sz="0" w:space="0" w:color="auto"/>
                        <w:left w:val="none" w:sz="0" w:space="0" w:color="auto"/>
                        <w:bottom w:val="none" w:sz="0" w:space="0" w:color="auto"/>
                        <w:right w:val="none" w:sz="0" w:space="0" w:color="auto"/>
                      </w:divBdr>
                      <w:divsChild>
                        <w:div w:id="907230888">
                          <w:marLeft w:val="150"/>
                          <w:marRight w:val="150"/>
                          <w:marTop w:val="0"/>
                          <w:marBottom w:val="0"/>
                          <w:divBdr>
                            <w:top w:val="none" w:sz="0" w:space="0" w:color="auto"/>
                            <w:left w:val="none" w:sz="0" w:space="0" w:color="auto"/>
                            <w:bottom w:val="none" w:sz="0" w:space="0" w:color="auto"/>
                            <w:right w:val="none" w:sz="0" w:space="0" w:color="auto"/>
                          </w:divBdr>
                          <w:divsChild>
                            <w:div w:id="1425615793">
                              <w:marLeft w:val="0"/>
                              <w:marRight w:val="0"/>
                              <w:marTop w:val="0"/>
                              <w:marBottom w:val="0"/>
                              <w:divBdr>
                                <w:top w:val="none" w:sz="0" w:space="0" w:color="auto"/>
                                <w:left w:val="none" w:sz="0" w:space="0" w:color="auto"/>
                                <w:bottom w:val="none" w:sz="0" w:space="0" w:color="auto"/>
                                <w:right w:val="none" w:sz="0" w:space="0" w:color="auto"/>
                              </w:divBdr>
                              <w:divsChild>
                                <w:div w:id="139693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459988">
      <w:bodyDiv w:val="1"/>
      <w:marLeft w:val="0"/>
      <w:marRight w:val="0"/>
      <w:marTop w:val="0"/>
      <w:marBottom w:val="0"/>
      <w:divBdr>
        <w:top w:val="none" w:sz="0" w:space="0" w:color="auto"/>
        <w:left w:val="none" w:sz="0" w:space="0" w:color="auto"/>
        <w:bottom w:val="none" w:sz="0" w:space="0" w:color="auto"/>
        <w:right w:val="none" w:sz="0" w:space="0" w:color="auto"/>
      </w:divBdr>
      <w:divsChild>
        <w:div w:id="930697527">
          <w:marLeft w:val="0"/>
          <w:marRight w:val="0"/>
          <w:marTop w:val="0"/>
          <w:marBottom w:val="0"/>
          <w:divBdr>
            <w:top w:val="none" w:sz="0" w:space="0" w:color="auto"/>
            <w:left w:val="none" w:sz="0" w:space="0" w:color="auto"/>
            <w:bottom w:val="none" w:sz="0" w:space="0" w:color="auto"/>
            <w:right w:val="none" w:sz="0" w:space="0" w:color="auto"/>
          </w:divBdr>
          <w:divsChild>
            <w:div w:id="1196235219">
              <w:marLeft w:val="0"/>
              <w:marRight w:val="0"/>
              <w:marTop w:val="0"/>
              <w:marBottom w:val="0"/>
              <w:divBdr>
                <w:top w:val="none" w:sz="0" w:space="0" w:color="auto"/>
                <w:left w:val="none" w:sz="0" w:space="0" w:color="auto"/>
                <w:bottom w:val="none" w:sz="0" w:space="0" w:color="auto"/>
                <w:right w:val="none" w:sz="0" w:space="0" w:color="auto"/>
              </w:divBdr>
              <w:divsChild>
                <w:div w:id="1982928432">
                  <w:marLeft w:val="0"/>
                  <w:marRight w:val="0"/>
                  <w:marTop w:val="0"/>
                  <w:marBottom w:val="0"/>
                  <w:divBdr>
                    <w:top w:val="single" w:sz="6" w:space="0" w:color="E4E4E4"/>
                    <w:left w:val="single" w:sz="6" w:space="0" w:color="E4E4E4"/>
                    <w:bottom w:val="single" w:sz="6" w:space="0" w:color="E4E4E4"/>
                    <w:right w:val="single" w:sz="6" w:space="0" w:color="E4E4E4"/>
                  </w:divBdr>
                  <w:divsChild>
                    <w:div w:id="1149447000">
                      <w:marLeft w:val="0"/>
                      <w:marRight w:val="0"/>
                      <w:marTop w:val="0"/>
                      <w:marBottom w:val="0"/>
                      <w:divBdr>
                        <w:top w:val="none" w:sz="0" w:space="0" w:color="auto"/>
                        <w:left w:val="none" w:sz="0" w:space="0" w:color="auto"/>
                        <w:bottom w:val="none" w:sz="0" w:space="0" w:color="auto"/>
                        <w:right w:val="none" w:sz="0" w:space="0" w:color="auto"/>
                      </w:divBdr>
                      <w:divsChild>
                        <w:div w:id="2100789212">
                          <w:marLeft w:val="0"/>
                          <w:marRight w:val="0"/>
                          <w:marTop w:val="0"/>
                          <w:marBottom w:val="0"/>
                          <w:divBdr>
                            <w:top w:val="none" w:sz="0" w:space="0" w:color="auto"/>
                            <w:left w:val="none" w:sz="0" w:space="0" w:color="auto"/>
                            <w:bottom w:val="none" w:sz="0" w:space="0" w:color="auto"/>
                            <w:right w:val="none" w:sz="0" w:space="0" w:color="auto"/>
                          </w:divBdr>
                          <w:divsChild>
                            <w:div w:id="831725373">
                              <w:marLeft w:val="0"/>
                              <w:marRight w:val="0"/>
                              <w:marTop w:val="0"/>
                              <w:marBottom w:val="0"/>
                              <w:divBdr>
                                <w:top w:val="none" w:sz="0" w:space="0" w:color="auto"/>
                                <w:left w:val="none" w:sz="0" w:space="0" w:color="auto"/>
                                <w:bottom w:val="none" w:sz="0" w:space="0" w:color="auto"/>
                                <w:right w:val="none" w:sz="0" w:space="0" w:color="auto"/>
                              </w:divBdr>
                              <w:divsChild>
                                <w:div w:id="1709913370">
                                  <w:marLeft w:val="0"/>
                                  <w:marRight w:val="0"/>
                                  <w:marTop w:val="0"/>
                                  <w:marBottom w:val="0"/>
                                  <w:divBdr>
                                    <w:top w:val="none" w:sz="0" w:space="0" w:color="auto"/>
                                    <w:left w:val="none" w:sz="0" w:space="0" w:color="auto"/>
                                    <w:bottom w:val="none" w:sz="0" w:space="0" w:color="auto"/>
                                    <w:right w:val="none" w:sz="0" w:space="0" w:color="auto"/>
                                  </w:divBdr>
                                  <w:divsChild>
                                    <w:div w:id="193661023">
                                      <w:marLeft w:val="0"/>
                                      <w:marRight w:val="0"/>
                                      <w:marTop w:val="0"/>
                                      <w:marBottom w:val="0"/>
                                      <w:divBdr>
                                        <w:top w:val="none" w:sz="0" w:space="0" w:color="auto"/>
                                        <w:left w:val="none" w:sz="0" w:space="0" w:color="auto"/>
                                        <w:bottom w:val="none" w:sz="0" w:space="0" w:color="auto"/>
                                        <w:right w:val="none" w:sz="0" w:space="0" w:color="auto"/>
                                      </w:divBdr>
                                      <w:divsChild>
                                        <w:div w:id="1605265265">
                                          <w:marLeft w:val="0"/>
                                          <w:marRight w:val="0"/>
                                          <w:marTop w:val="0"/>
                                          <w:marBottom w:val="0"/>
                                          <w:divBdr>
                                            <w:top w:val="none" w:sz="0" w:space="0" w:color="auto"/>
                                            <w:left w:val="none" w:sz="0" w:space="0" w:color="auto"/>
                                            <w:bottom w:val="none" w:sz="0" w:space="0" w:color="auto"/>
                                            <w:right w:val="none" w:sz="0" w:space="0" w:color="auto"/>
                                          </w:divBdr>
                                        </w:div>
                                      </w:divsChild>
                                    </w:div>
                                    <w:div w:id="1527670931">
                                      <w:marLeft w:val="0"/>
                                      <w:marRight w:val="0"/>
                                      <w:marTop w:val="0"/>
                                      <w:marBottom w:val="0"/>
                                      <w:divBdr>
                                        <w:top w:val="none" w:sz="0" w:space="0" w:color="auto"/>
                                        <w:left w:val="none" w:sz="0" w:space="0" w:color="auto"/>
                                        <w:bottom w:val="none" w:sz="0" w:space="0" w:color="auto"/>
                                        <w:right w:val="none" w:sz="0" w:space="0" w:color="auto"/>
                                      </w:divBdr>
                                      <w:divsChild>
                                        <w:div w:id="65321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210152">
      <w:bodyDiv w:val="1"/>
      <w:marLeft w:val="0"/>
      <w:marRight w:val="0"/>
      <w:marTop w:val="0"/>
      <w:marBottom w:val="0"/>
      <w:divBdr>
        <w:top w:val="none" w:sz="0" w:space="0" w:color="auto"/>
        <w:left w:val="none" w:sz="0" w:space="0" w:color="auto"/>
        <w:bottom w:val="none" w:sz="0" w:space="0" w:color="auto"/>
        <w:right w:val="none" w:sz="0" w:space="0" w:color="auto"/>
      </w:divBdr>
      <w:divsChild>
        <w:div w:id="614991211">
          <w:marLeft w:val="0"/>
          <w:marRight w:val="0"/>
          <w:marTop w:val="0"/>
          <w:marBottom w:val="0"/>
          <w:divBdr>
            <w:top w:val="none" w:sz="0" w:space="0" w:color="auto"/>
            <w:left w:val="none" w:sz="0" w:space="0" w:color="auto"/>
            <w:bottom w:val="none" w:sz="0" w:space="0" w:color="auto"/>
            <w:right w:val="none" w:sz="0" w:space="0" w:color="auto"/>
          </w:divBdr>
          <w:divsChild>
            <w:div w:id="308174021">
              <w:marLeft w:val="0"/>
              <w:marRight w:val="0"/>
              <w:marTop w:val="150"/>
              <w:marBottom w:val="150"/>
              <w:divBdr>
                <w:top w:val="none" w:sz="0" w:space="0" w:color="auto"/>
                <w:left w:val="none" w:sz="0" w:space="0" w:color="auto"/>
                <w:bottom w:val="none" w:sz="0" w:space="0" w:color="auto"/>
                <w:right w:val="none" w:sz="0" w:space="0" w:color="auto"/>
              </w:divBdr>
              <w:divsChild>
                <w:div w:id="340816294">
                  <w:marLeft w:val="0"/>
                  <w:marRight w:val="0"/>
                  <w:marTop w:val="0"/>
                  <w:marBottom w:val="0"/>
                  <w:divBdr>
                    <w:top w:val="none" w:sz="0" w:space="0" w:color="auto"/>
                    <w:left w:val="none" w:sz="0" w:space="0" w:color="auto"/>
                    <w:bottom w:val="none" w:sz="0" w:space="0" w:color="auto"/>
                    <w:right w:val="none" w:sz="0" w:space="0" w:color="auto"/>
                  </w:divBdr>
                  <w:divsChild>
                    <w:div w:id="599483993">
                      <w:marLeft w:val="0"/>
                      <w:marRight w:val="0"/>
                      <w:marTop w:val="0"/>
                      <w:marBottom w:val="0"/>
                      <w:divBdr>
                        <w:top w:val="none" w:sz="0" w:space="0" w:color="auto"/>
                        <w:left w:val="none" w:sz="0" w:space="0" w:color="auto"/>
                        <w:bottom w:val="none" w:sz="0" w:space="0" w:color="auto"/>
                        <w:right w:val="none" w:sz="0" w:space="0" w:color="auto"/>
                      </w:divBdr>
                      <w:divsChild>
                        <w:div w:id="126093840">
                          <w:marLeft w:val="150"/>
                          <w:marRight w:val="150"/>
                          <w:marTop w:val="0"/>
                          <w:marBottom w:val="0"/>
                          <w:divBdr>
                            <w:top w:val="none" w:sz="0" w:space="0" w:color="auto"/>
                            <w:left w:val="none" w:sz="0" w:space="0" w:color="auto"/>
                            <w:bottom w:val="none" w:sz="0" w:space="0" w:color="auto"/>
                            <w:right w:val="none" w:sz="0" w:space="0" w:color="auto"/>
                          </w:divBdr>
                          <w:divsChild>
                            <w:div w:id="1425959180">
                              <w:marLeft w:val="0"/>
                              <w:marRight w:val="0"/>
                              <w:marTop w:val="0"/>
                              <w:marBottom w:val="0"/>
                              <w:divBdr>
                                <w:top w:val="none" w:sz="0" w:space="0" w:color="auto"/>
                                <w:left w:val="none" w:sz="0" w:space="0" w:color="auto"/>
                                <w:bottom w:val="none" w:sz="0" w:space="0" w:color="auto"/>
                                <w:right w:val="none" w:sz="0" w:space="0" w:color="auto"/>
                              </w:divBdr>
                              <w:divsChild>
                                <w:div w:id="58130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920067">
      <w:bodyDiv w:val="1"/>
      <w:marLeft w:val="0"/>
      <w:marRight w:val="0"/>
      <w:marTop w:val="0"/>
      <w:marBottom w:val="0"/>
      <w:divBdr>
        <w:top w:val="none" w:sz="0" w:space="0" w:color="auto"/>
        <w:left w:val="none" w:sz="0" w:space="0" w:color="auto"/>
        <w:bottom w:val="none" w:sz="0" w:space="0" w:color="auto"/>
        <w:right w:val="none" w:sz="0" w:space="0" w:color="auto"/>
      </w:divBdr>
      <w:divsChild>
        <w:div w:id="606935164">
          <w:marLeft w:val="0"/>
          <w:marRight w:val="0"/>
          <w:marTop w:val="0"/>
          <w:marBottom w:val="0"/>
          <w:divBdr>
            <w:top w:val="none" w:sz="0" w:space="0" w:color="auto"/>
            <w:left w:val="none" w:sz="0" w:space="0" w:color="auto"/>
            <w:bottom w:val="none" w:sz="0" w:space="0" w:color="auto"/>
            <w:right w:val="none" w:sz="0" w:space="0" w:color="auto"/>
          </w:divBdr>
          <w:divsChild>
            <w:div w:id="1756198000">
              <w:marLeft w:val="0"/>
              <w:marRight w:val="0"/>
              <w:marTop w:val="150"/>
              <w:marBottom w:val="150"/>
              <w:divBdr>
                <w:top w:val="none" w:sz="0" w:space="0" w:color="auto"/>
                <w:left w:val="none" w:sz="0" w:space="0" w:color="auto"/>
                <w:bottom w:val="none" w:sz="0" w:space="0" w:color="auto"/>
                <w:right w:val="none" w:sz="0" w:space="0" w:color="auto"/>
              </w:divBdr>
              <w:divsChild>
                <w:div w:id="823357654">
                  <w:marLeft w:val="0"/>
                  <w:marRight w:val="0"/>
                  <w:marTop w:val="0"/>
                  <w:marBottom w:val="0"/>
                  <w:divBdr>
                    <w:top w:val="none" w:sz="0" w:space="0" w:color="auto"/>
                    <w:left w:val="none" w:sz="0" w:space="0" w:color="auto"/>
                    <w:bottom w:val="none" w:sz="0" w:space="0" w:color="auto"/>
                    <w:right w:val="none" w:sz="0" w:space="0" w:color="auto"/>
                  </w:divBdr>
                  <w:divsChild>
                    <w:div w:id="1104882842">
                      <w:marLeft w:val="0"/>
                      <w:marRight w:val="0"/>
                      <w:marTop w:val="0"/>
                      <w:marBottom w:val="0"/>
                      <w:divBdr>
                        <w:top w:val="none" w:sz="0" w:space="0" w:color="auto"/>
                        <w:left w:val="none" w:sz="0" w:space="0" w:color="auto"/>
                        <w:bottom w:val="none" w:sz="0" w:space="0" w:color="auto"/>
                        <w:right w:val="none" w:sz="0" w:space="0" w:color="auto"/>
                      </w:divBdr>
                      <w:divsChild>
                        <w:div w:id="2045665428">
                          <w:marLeft w:val="150"/>
                          <w:marRight w:val="150"/>
                          <w:marTop w:val="0"/>
                          <w:marBottom w:val="0"/>
                          <w:divBdr>
                            <w:top w:val="none" w:sz="0" w:space="0" w:color="auto"/>
                            <w:left w:val="none" w:sz="0" w:space="0" w:color="auto"/>
                            <w:bottom w:val="none" w:sz="0" w:space="0" w:color="auto"/>
                            <w:right w:val="none" w:sz="0" w:space="0" w:color="auto"/>
                          </w:divBdr>
                          <w:divsChild>
                            <w:div w:id="1706712337">
                              <w:marLeft w:val="0"/>
                              <w:marRight w:val="0"/>
                              <w:marTop w:val="0"/>
                              <w:marBottom w:val="0"/>
                              <w:divBdr>
                                <w:top w:val="none" w:sz="0" w:space="0" w:color="auto"/>
                                <w:left w:val="none" w:sz="0" w:space="0" w:color="auto"/>
                                <w:bottom w:val="none" w:sz="0" w:space="0" w:color="auto"/>
                                <w:right w:val="none" w:sz="0" w:space="0" w:color="auto"/>
                              </w:divBdr>
                              <w:divsChild>
                                <w:div w:id="20373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668058">
      <w:bodyDiv w:val="1"/>
      <w:marLeft w:val="0"/>
      <w:marRight w:val="0"/>
      <w:marTop w:val="0"/>
      <w:marBottom w:val="0"/>
      <w:divBdr>
        <w:top w:val="none" w:sz="0" w:space="0" w:color="auto"/>
        <w:left w:val="none" w:sz="0" w:space="0" w:color="auto"/>
        <w:bottom w:val="none" w:sz="0" w:space="0" w:color="auto"/>
        <w:right w:val="none" w:sz="0" w:space="0" w:color="auto"/>
      </w:divBdr>
      <w:divsChild>
        <w:div w:id="1090925821">
          <w:marLeft w:val="0"/>
          <w:marRight w:val="0"/>
          <w:marTop w:val="0"/>
          <w:marBottom w:val="0"/>
          <w:divBdr>
            <w:top w:val="none" w:sz="0" w:space="0" w:color="auto"/>
            <w:left w:val="none" w:sz="0" w:space="0" w:color="auto"/>
            <w:bottom w:val="none" w:sz="0" w:space="0" w:color="auto"/>
            <w:right w:val="none" w:sz="0" w:space="0" w:color="auto"/>
          </w:divBdr>
          <w:divsChild>
            <w:div w:id="1952980018">
              <w:marLeft w:val="0"/>
              <w:marRight w:val="0"/>
              <w:marTop w:val="150"/>
              <w:marBottom w:val="150"/>
              <w:divBdr>
                <w:top w:val="none" w:sz="0" w:space="0" w:color="auto"/>
                <w:left w:val="none" w:sz="0" w:space="0" w:color="auto"/>
                <w:bottom w:val="none" w:sz="0" w:space="0" w:color="auto"/>
                <w:right w:val="none" w:sz="0" w:space="0" w:color="auto"/>
              </w:divBdr>
              <w:divsChild>
                <w:div w:id="686834389">
                  <w:marLeft w:val="0"/>
                  <w:marRight w:val="0"/>
                  <w:marTop w:val="0"/>
                  <w:marBottom w:val="0"/>
                  <w:divBdr>
                    <w:top w:val="none" w:sz="0" w:space="0" w:color="auto"/>
                    <w:left w:val="none" w:sz="0" w:space="0" w:color="auto"/>
                    <w:bottom w:val="none" w:sz="0" w:space="0" w:color="auto"/>
                    <w:right w:val="none" w:sz="0" w:space="0" w:color="auto"/>
                  </w:divBdr>
                  <w:divsChild>
                    <w:div w:id="1249459676">
                      <w:marLeft w:val="0"/>
                      <w:marRight w:val="0"/>
                      <w:marTop w:val="0"/>
                      <w:marBottom w:val="0"/>
                      <w:divBdr>
                        <w:top w:val="none" w:sz="0" w:space="0" w:color="auto"/>
                        <w:left w:val="none" w:sz="0" w:space="0" w:color="auto"/>
                        <w:bottom w:val="none" w:sz="0" w:space="0" w:color="auto"/>
                        <w:right w:val="none" w:sz="0" w:space="0" w:color="auto"/>
                      </w:divBdr>
                      <w:divsChild>
                        <w:div w:id="896431307">
                          <w:marLeft w:val="150"/>
                          <w:marRight w:val="150"/>
                          <w:marTop w:val="0"/>
                          <w:marBottom w:val="0"/>
                          <w:divBdr>
                            <w:top w:val="none" w:sz="0" w:space="0" w:color="auto"/>
                            <w:left w:val="none" w:sz="0" w:space="0" w:color="auto"/>
                            <w:bottom w:val="none" w:sz="0" w:space="0" w:color="auto"/>
                            <w:right w:val="none" w:sz="0" w:space="0" w:color="auto"/>
                          </w:divBdr>
                          <w:divsChild>
                            <w:div w:id="1496333411">
                              <w:marLeft w:val="0"/>
                              <w:marRight w:val="0"/>
                              <w:marTop w:val="0"/>
                              <w:marBottom w:val="0"/>
                              <w:divBdr>
                                <w:top w:val="none" w:sz="0" w:space="0" w:color="auto"/>
                                <w:left w:val="none" w:sz="0" w:space="0" w:color="auto"/>
                                <w:bottom w:val="none" w:sz="0" w:space="0" w:color="auto"/>
                                <w:right w:val="none" w:sz="0" w:space="0" w:color="auto"/>
                              </w:divBdr>
                              <w:divsChild>
                                <w:div w:id="114878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496920">
      <w:bodyDiv w:val="1"/>
      <w:marLeft w:val="0"/>
      <w:marRight w:val="0"/>
      <w:marTop w:val="0"/>
      <w:marBottom w:val="0"/>
      <w:divBdr>
        <w:top w:val="none" w:sz="0" w:space="0" w:color="auto"/>
        <w:left w:val="none" w:sz="0" w:space="0" w:color="auto"/>
        <w:bottom w:val="none" w:sz="0" w:space="0" w:color="auto"/>
        <w:right w:val="none" w:sz="0" w:space="0" w:color="auto"/>
      </w:divBdr>
      <w:divsChild>
        <w:div w:id="1429422785">
          <w:marLeft w:val="0"/>
          <w:marRight w:val="0"/>
          <w:marTop w:val="0"/>
          <w:marBottom w:val="0"/>
          <w:divBdr>
            <w:top w:val="none" w:sz="0" w:space="0" w:color="auto"/>
            <w:left w:val="none" w:sz="0" w:space="0" w:color="auto"/>
            <w:bottom w:val="none" w:sz="0" w:space="0" w:color="auto"/>
            <w:right w:val="none" w:sz="0" w:space="0" w:color="auto"/>
          </w:divBdr>
          <w:divsChild>
            <w:div w:id="1546213745">
              <w:marLeft w:val="0"/>
              <w:marRight w:val="0"/>
              <w:marTop w:val="150"/>
              <w:marBottom w:val="150"/>
              <w:divBdr>
                <w:top w:val="none" w:sz="0" w:space="0" w:color="auto"/>
                <w:left w:val="none" w:sz="0" w:space="0" w:color="auto"/>
                <w:bottom w:val="none" w:sz="0" w:space="0" w:color="auto"/>
                <w:right w:val="none" w:sz="0" w:space="0" w:color="auto"/>
              </w:divBdr>
              <w:divsChild>
                <w:div w:id="1455829048">
                  <w:marLeft w:val="0"/>
                  <w:marRight w:val="0"/>
                  <w:marTop w:val="0"/>
                  <w:marBottom w:val="0"/>
                  <w:divBdr>
                    <w:top w:val="none" w:sz="0" w:space="0" w:color="auto"/>
                    <w:left w:val="none" w:sz="0" w:space="0" w:color="auto"/>
                    <w:bottom w:val="none" w:sz="0" w:space="0" w:color="auto"/>
                    <w:right w:val="none" w:sz="0" w:space="0" w:color="auto"/>
                  </w:divBdr>
                  <w:divsChild>
                    <w:div w:id="1787000923">
                      <w:marLeft w:val="0"/>
                      <w:marRight w:val="0"/>
                      <w:marTop w:val="0"/>
                      <w:marBottom w:val="0"/>
                      <w:divBdr>
                        <w:top w:val="none" w:sz="0" w:space="0" w:color="auto"/>
                        <w:left w:val="none" w:sz="0" w:space="0" w:color="auto"/>
                        <w:bottom w:val="none" w:sz="0" w:space="0" w:color="auto"/>
                        <w:right w:val="none" w:sz="0" w:space="0" w:color="auto"/>
                      </w:divBdr>
                      <w:divsChild>
                        <w:div w:id="1990481201">
                          <w:marLeft w:val="150"/>
                          <w:marRight w:val="150"/>
                          <w:marTop w:val="0"/>
                          <w:marBottom w:val="0"/>
                          <w:divBdr>
                            <w:top w:val="none" w:sz="0" w:space="0" w:color="auto"/>
                            <w:left w:val="none" w:sz="0" w:space="0" w:color="auto"/>
                            <w:bottom w:val="none" w:sz="0" w:space="0" w:color="auto"/>
                            <w:right w:val="none" w:sz="0" w:space="0" w:color="auto"/>
                          </w:divBdr>
                          <w:divsChild>
                            <w:div w:id="1028801921">
                              <w:marLeft w:val="0"/>
                              <w:marRight w:val="0"/>
                              <w:marTop w:val="0"/>
                              <w:marBottom w:val="0"/>
                              <w:divBdr>
                                <w:top w:val="none" w:sz="0" w:space="0" w:color="auto"/>
                                <w:left w:val="none" w:sz="0" w:space="0" w:color="auto"/>
                                <w:bottom w:val="none" w:sz="0" w:space="0" w:color="auto"/>
                                <w:right w:val="none" w:sz="0" w:space="0" w:color="auto"/>
                              </w:divBdr>
                              <w:divsChild>
                                <w:div w:id="66227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321671">
      <w:bodyDiv w:val="1"/>
      <w:marLeft w:val="0"/>
      <w:marRight w:val="0"/>
      <w:marTop w:val="0"/>
      <w:marBottom w:val="0"/>
      <w:divBdr>
        <w:top w:val="none" w:sz="0" w:space="0" w:color="auto"/>
        <w:left w:val="none" w:sz="0" w:space="0" w:color="auto"/>
        <w:bottom w:val="none" w:sz="0" w:space="0" w:color="auto"/>
        <w:right w:val="none" w:sz="0" w:space="0" w:color="auto"/>
      </w:divBdr>
      <w:divsChild>
        <w:div w:id="1532768629">
          <w:marLeft w:val="0"/>
          <w:marRight w:val="0"/>
          <w:marTop w:val="0"/>
          <w:marBottom w:val="0"/>
          <w:divBdr>
            <w:top w:val="none" w:sz="0" w:space="0" w:color="auto"/>
            <w:left w:val="none" w:sz="0" w:space="0" w:color="auto"/>
            <w:bottom w:val="none" w:sz="0" w:space="0" w:color="auto"/>
            <w:right w:val="none" w:sz="0" w:space="0" w:color="auto"/>
          </w:divBdr>
          <w:divsChild>
            <w:div w:id="1592473956">
              <w:marLeft w:val="0"/>
              <w:marRight w:val="0"/>
              <w:marTop w:val="150"/>
              <w:marBottom w:val="150"/>
              <w:divBdr>
                <w:top w:val="none" w:sz="0" w:space="0" w:color="auto"/>
                <w:left w:val="none" w:sz="0" w:space="0" w:color="auto"/>
                <w:bottom w:val="none" w:sz="0" w:space="0" w:color="auto"/>
                <w:right w:val="none" w:sz="0" w:space="0" w:color="auto"/>
              </w:divBdr>
              <w:divsChild>
                <w:div w:id="1827864672">
                  <w:marLeft w:val="0"/>
                  <w:marRight w:val="0"/>
                  <w:marTop w:val="0"/>
                  <w:marBottom w:val="0"/>
                  <w:divBdr>
                    <w:top w:val="none" w:sz="0" w:space="0" w:color="auto"/>
                    <w:left w:val="none" w:sz="0" w:space="0" w:color="auto"/>
                    <w:bottom w:val="none" w:sz="0" w:space="0" w:color="auto"/>
                    <w:right w:val="none" w:sz="0" w:space="0" w:color="auto"/>
                  </w:divBdr>
                  <w:divsChild>
                    <w:div w:id="925580485">
                      <w:marLeft w:val="0"/>
                      <w:marRight w:val="0"/>
                      <w:marTop w:val="0"/>
                      <w:marBottom w:val="0"/>
                      <w:divBdr>
                        <w:top w:val="none" w:sz="0" w:space="0" w:color="auto"/>
                        <w:left w:val="none" w:sz="0" w:space="0" w:color="auto"/>
                        <w:bottom w:val="none" w:sz="0" w:space="0" w:color="auto"/>
                        <w:right w:val="none" w:sz="0" w:space="0" w:color="auto"/>
                      </w:divBdr>
                      <w:divsChild>
                        <w:div w:id="1331249928">
                          <w:marLeft w:val="150"/>
                          <w:marRight w:val="150"/>
                          <w:marTop w:val="0"/>
                          <w:marBottom w:val="0"/>
                          <w:divBdr>
                            <w:top w:val="none" w:sz="0" w:space="0" w:color="auto"/>
                            <w:left w:val="none" w:sz="0" w:space="0" w:color="auto"/>
                            <w:bottom w:val="none" w:sz="0" w:space="0" w:color="auto"/>
                            <w:right w:val="none" w:sz="0" w:space="0" w:color="auto"/>
                          </w:divBdr>
                          <w:divsChild>
                            <w:div w:id="1008405917">
                              <w:marLeft w:val="0"/>
                              <w:marRight w:val="0"/>
                              <w:marTop w:val="0"/>
                              <w:marBottom w:val="0"/>
                              <w:divBdr>
                                <w:top w:val="none" w:sz="0" w:space="0" w:color="auto"/>
                                <w:left w:val="none" w:sz="0" w:space="0" w:color="auto"/>
                                <w:bottom w:val="none" w:sz="0" w:space="0" w:color="auto"/>
                                <w:right w:val="none" w:sz="0" w:space="0" w:color="auto"/>
                              </w:divBdr>
                              <w:divsChild>
                                <w:div w:id="16333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591805">
      <w:bodyDiv w:val="1"/>
      <w:marLeft w:val="0"/>
      <w:marRight w:val="0"/>
      <w:marTop w:val="0"/>
      <w:marBottom w:val="0"/>
      <w:divBdr>
        <w:top w:val="none" w:sz="0" w:space="0" w:color="auto"/>
        <w:left w:val="none" w:sz="0" w:space="0" w:color="auto"/>
        <w:bottom w:val="none" w:sz="0" w:space="0" w:color="auto"/>
        <w:right w:val="none" w:sz="0" w:space="0" w:color="auto"/>
      </w:divBdr>
      <w:divsChild>
        <w:div w:id="99767158">
          <w:marLeft w:val="0"/>
          <w:marRight w:val="0"/>
          <w:marTop w:val="0"/>
          <w:marBottom w:val="0"/>
          <w:divBdr>
            <w:top w:val="none" w:sz="0" w:space="0" w:color="auto"/>
            <w:left w:val="none" w:sz="0" w:space="0" w:color="auto"/>
            <w:bottom w:val="none" w:sz="0" w:space="0" w:color="auto"/>
            <w:right w:val="none" w:sz="0" w:space="0" w:color="auto"/>
          </w:divBdr>
          <w:divsChild>
            <w:div w:id="789669805">
              <w:marLeft w:val="0"/>
              <w:marRight w:val="0"/>
              <w:marTop w:val="150"/>
              <w:marBottom w:val="150"/>
              <w:divBdr>
                <w:top w:val="none" w:sz="0" w:space="0" w:color="auto"/>
                <w:left w:val="none" w:sz="0" w:space="0" w:color="auto"/>
                <w:bottom w:val="none" w:sz="0" w:space="0" w:color="auto"/>
                <w:right w:val="none" w:sz="0" w:space="0" w:color="auto"/>
              </w:divBdr>
              <w:divsChild>
                <w:div w:id="1849055907">
                  <w:marLeft w:val="0"/>
                  <w:marRight w:val="0"/>
                  <w:marTop w:val="0"/>
                  <w:marBottom w:val="0"/>
                  <w:divBdr>
                    <w:top w:val="none" w:sz="0" w:space="0" w:color="auto"/>
                    <w:left w:val="none" w:sz="0" w:space="0" w:color="auto"/>
                    <w:bottom w:val="none" w:sz="0" w:space="0" w:color="auto"/>
                    <w:right w:val="none" w:sz="0" w:space="0" w:color="auto"/>
                  </w:divBdr>
                  <w:divsChild>
                    <w:div w:id="417213212">
                      <w:marLeft w:val="0"/>
                      <w:marRight w:val="0"/>
                      <w:marTop w:val="0"/>
                      <w:marBottom w:val="0"/>
                      <w:divBdr>
                        <w:top w:val="none" w:sz="0" w:space="0" w:color="auto"/>
                        <w:left w:val="none" w:sz="0" w:space="0" w:color="auto"/>
                        <w:bottom w:val="none" w:sz="0" w:space="0" w:color="auto"/>
                        <w:right w:val="none" w:sz="0" w:space="0" w:color="auto"/>
                      </w:divBdr>
                      <w:divsChild>
                        <w:div w:id="292254912">
                          <w:marLeft w:val="150"/>
                          <w:marRight w:val="150"/>
                          <w:marTop w:val="0"/>
                          <w:marBottom w:val="0"/>
                          <w:divBdr>
                            <w:top w:val="none" w:sz="0" w:space="0" w:color="auto"/>
                            <w:left w:val="none" w:sz="0" w:space="0" w:color="auto"/>
                            <w:bottom w:val="none" w:sz="0" w:space="0" w:color="auto"/>
                            <w:right w:val="none" w:sz="0" w:space="0" w:color="auto"/>
                          </w:divBdr>
                          <w:divsChild>
                            <w:div w:id="1427772945">
                              <w:marLeft w:val="0"/>
                              <w:marRight w:val="0"/>
                              <w:marTop w:val="0"/>
                              <w:marBottom w:val="0"/>
                              <w:divBdr>
                                <w:top w:val="none" w:sz="0" w:space="0" w:color="auto"/>
                                <w:left w:val="none" w:sz="0" w:space="0" w:color="auto"/>
                                <w:bottom w:val="none" w:sz="0" w:space="0" w:color="auto"/>
                                <w:right w:val="none" w:sz="0" w:space="0" w:color="auto"/>
                              </w:divBdr>
                              <w:divsChild>
                                <w:div w:id="163606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9</Pages>
  <Words>4132</Words>
  <Characters>23555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Administrator_PC</dc:creator>
  <cp:keywords/>
  <dc:description/>
  <cp:lastModifiedBy>Administrator_PC</cp:lastModifiedBy>
  <cp:revision>12</cp:revision>
  <dcterms:created xsi:type="dcterms:W3CDTF">2018-07-31T03:15:00Z</dcterms:created>
  <dcterms:modified xsi:type="dcterms:W3CDTF">2018-07-31T04:39:00Z</dcterms:modified>
</cp:coreProperties>
</file>